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96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Lébényi Közös</w:t>
      </w:r>
      <w:r w:rsidR="00707CE0" w:rsidRPr="004458CE">
        <w:rPr>
          <w:rFonts w:cstheme="minorHAnsi"/>
          <w:b/>
          <w:sz w:val="26"/>
          <w:szCs w:val="26"/>
        </w:rPr>
        <w:t xml:space="preserve"> Önkormányzat</w:t>
      </w:r>
      <w:r>
        <w:rPr>
          <w:rFonts w:cstheme="minorHAnsi"/>
          <w:b/>
          <w:sz w:val="26"/>
          <w:szCs w:val="26"/>
        </w:rPr>
        <w:t>i</w:t>
      </w:r>
    </w:p>
    <w:p w:rsidR="004D02F5" w:rsidRPr="004458CE" w:rsidRDefault="003F4C96" w:rsidP="004D02F5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Hivatal</w:t>
      </w:r>
      <w:r w:rsidR="00707CE0" w:rsidRPr="004458CE">
        <w:rPr>
          <w:rFonts w:cstheme="minorHAnsi"/>
          <w:b/>
          <w:sz w:val="26"/>
          <w:szCs w:val="26"/>
        </w:rPr>
        <w:t xml:space="preserve"> </w:t>
      </w:r>
    </w:p>
    <w:p w:rsidR="004D02F5" w:rsidRPr="000F66B6" w:rsidRDefault="004D02F5" w:rsidP="004D02F5">
      <w:pPr>
        <w:rPr>
          <w:rFonts w:cstheme="minorHAnsi"/>
          <w:b/>
          <w:sz w:val="26"/>
          <w:szCs w:val="26"/>
        </w:rPr>
      </w:pPr>
      <w:proofErr w:type="gramStart"/>
      <w:r w:rsidRPr="000F66B6">
        <w:rPr>
          <w:rFonts w:cstheme="minorHAnsi"/>
          <w:b/>
          <w:sz w:val="26"/>
          <w:szCs w:val="26"/>
        </w:rPr>
        <w:t>iktatószám</w:t>
      </w:r>
      <w:proofErr w:type="gramEnd"/>
      <w:r w:rsidRPr="000F66B6">
        <w:rPr>
          <w:rFonts w:cstheme="minorHAnsi"/>
          <w:b/>
          <w:sz w:val="26"/>
          <w:szCs w:val="26"/>
        </w:rPr>
        <w:t>:</w:t>
      </w:r>
    </w:p>
    <w:p w:rsidR="004D02F5" w:rsidRPr="004458CE" w:rsidRDefault="00707CE0" w:rsidP="004D02F5">
      <w:pPr>
        <w:rPr>
          <w:rFonts w:cstheme="minorHAnsi"/>
          <w:b/>
          <w:sz w:val="26"/>
          <w:szCs w:val="26"/>
        </w:rPr>
      </w:pPr>
      <w:proofErr w:type="gramStart"/>
      <w:r w:rsidRPr="004458CE">
        <w:rPr>
          <w:rFonts w:cstheme="minorHAnsi"/>
          <w:b/>
          <w:sz w:val="26"/>
          <w:szCs w:val="26"/>
        </w:rPr>
        <w:t>el</w:t>
      </w:r>
      <w:r w:rsidR="004275D5">
        <w:rPr>
          <w:rFonts w:cstheme="minorHAnsi"/>
          <w:b/>
          <w:sz w:val="26"/>
          <w:szCs w:val="26"/>
        </w:rPr>
        <w:t>lenőrzés</w:t>
      </w:r>
      <w:proofErr w:type="gramEnd"/>
      <w:r w:rsidR="004275D5">
        <w:rPr>
          <w:rFonts w:cstheme="minorHAnsi"/>
          <w:b/>
          <w:sz w:val="26"/>
          <w:szCs w:val="26"/>
        </w:rPr>
        <w:t xml:space="preserve"> azonosító száma: 2</w:t>
      </w:r>
      <w:r w:rsidR="003A15F5">
        <w:rPr>
          <w:rFonts w:cstheme="minorHAnsi"/>
          <w:b/>
          <w:sz w:val="26"/>
          <w:szCs w:val="26"/>
        </w:rPr>
        <w:t>/2016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1271" w:hanging="1271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Név: belső ellenőrzési vezető</w:t>
            </w:r>
            <w:r w:rsidR="00707CE0" w:rsidRPr="004458CE">
              <w:rPr>
                <w:rFonts w:eastAsia="PMingLiU" w:cstheme="minorHAnsi"/>
                <w:b/>
                <w:sz w:val="26"/>
                <w:szCs w:val="26"/>
              </w:rPr>
              <w:t xml:space="preserve"> Böröczné Kőszegi Zsuzsanna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jc w:val="right"/>
        <w:rPr>
          <w:rFonts w:cstheme="minorHAnsi"/>
          <w:sz w:val="26"/>
          <w:szCs w:val="26"/>
        </w:rPr>
      </w:pPr>
    </w:p>
    <w:tbl>
      <w:tblPr>
        <w:tblW w:w="0" w:type="auto"/>
        <w:jc w:val="right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4D02F5" w:rsidRPr="004458CE" w:rsidTr="00CE040B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ind w:left="23" w:hanging="23"/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 jelentést elfogadom és az intézkedési terv elkészítését elrendelem: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Default="00707CE0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költségvetési szerv</w:t>
            </w:r>
            <w:r w:rsidR="003F04B5" w:rsidRPr="004458CE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  <w:r w:rsidR="004D02F5" w:rsidRPr="004458CE">
              <w:rPr>
                <w:rFonts w:eastAsia="PMingLiU" w:cstheme="minorHAnsi"/>
                <w:b/>
                <w:sz w:val="26"/>
                <w:szCs w:val="26"/>
              </w:rPr>
              <w:t>vezető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je</w:t>
            </w:r>
            <w:r w:rsidR="006A752B">
              <w:rPr>
                <w:rFonts w:eastAsia="PMingLiU" w:cstheme="minorHAnsi"/>
                <w:b/>
                <w:sz w:val="26"/>
                <w:szCs w:val="26"/>
              </w:rPr>
              <w:t xml:space="preserve"> </w:t>
            </w:r>
          </w:p>
          <w:p w:rsidR="00AB7C44" w:rsidRPr="004458CE" w:rsidRDefault="00BE3CFF" w:rsidP="003F04B5">
            <w:pPr>
              <w:rPr>
                <w:rFonts w:eastAsia="PMingLiU" w:cstheme="minorHAnsi"/>
                <w:b/>
                <w:sz w:val="26"/>
                <w:szCs w:val="26"/>
              </w:rPr>
            </w:pPr>
            <w:r>
              <w:rPr>
                <w:rFonts w:eastAsia="PMingLiU" w:cstheme="minorHAnsi"/>
                <w:b/>
                <w:sz w:val="26"/>
                <w:szCs w:val="26"/>
              </w:rPr>
              <w:t>d</w:t>
            </w:r>
            <w:r w:rsidR="003F4C96">
              <w:rPr>
                <w:rFonts w:eastAsia="PMingLiU" w:cstheme="minorHAnsi"/>
                <w:b/>
                <w:sz w:val="26"/>
                <w:szCs w:val="26"/>
              </w:rPr>
              <w:t>r. Tóth Tünde</w:t>
            </w:r>
          </w:p>
        </w:tc>
      </w:tr>
      <w:tr w:rsidR="004D02F5" w:rsidRPr="004458CE" w:rsidTr="00A9377C">
        <w:trPr>
          <w:trHeight w:val="330"/>
          <w:jc w:val="right"/>
        </w:trPr>
        <w:tc>
          <w:tcPr>
            <w:tcW w:w="3780" w:type="dxa"/>
            <w:shd w:val="clear" w:color="auto" w:fill="auto"/>
            <w:vAlign w:val="center"/>
          </w:tcPr>
          <w:p w:rsidR="004D02F5" w:rsidRPr="004458CE" w:rsidRDefault="004D02F5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B947D4" w:rsidRPr="004458CE" w:rsidRDefault="00B947D4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ELLENŐRZÉSI JELENTÉS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275D5" w:rsidRDefault="005C31FF" w:rsidP="004D02F5">
      <w:pPr>
        <w:jc w:val="center"/>
        <w:rPr>
          <w:rFonts w:cstheme="minorHAnsi"/>
          <w:b/>
          <w:sz w:val="26"/>
          <w:szCs w:val="26"/>
        </w:rPr>
      </w:pPr>
      <w:r w:rsidRPr="004275D5">
        <w:rPr>
          <w:b/>
          <w:bCs/>
          <w:sz w:val="26"/>
          <w:szCs w:val="26"/>
        </w:rPr>
        <w:t>„</w:t>
      </w:r>
      <w:r w:rsidR="004275D5" w:rsidRPr="004275D5">
        <w:rPr>
          <w:rFonts w:ascii="Calibri" w:hAnsi="Calibri"/>
          <w:b/>
          <w:bCs/>
          <w:sz w:val="26"/>
          <w:szCs w:val="26"/>
        </w:rPr>
        <w:t>Az Állami Számvevőszék által feltárt hiányosságok megszüntetése, felszámolása érdekében megtett intézkedések végrehajtása</w:t>
      </w:r>
      <w:r w:rsidRPr="004275D5">
        <w:rPr>
          <w:b/>
          <w:bCs/>
          <w:sz w:val="26"/>
          <w:szCs w:val="26"/>
        </w:rPr>
        <w:t>”</w:t>
      </w:r>
    </w:p>
    <w:p w:rsidR="004D02F5" w:rsidRPr="004458CE" w:rsidRDefault="005C31FF" w:rsidP="004D02F5">
      <w:pPr>
        <w:jc w:val="center"/>
        <w:rPr>
          <w:rFonts w:cstheme="minorHAnsi"/>
          <w:b/>
          <w:sz w:val="26"/>
          <w:szCs w:val="26"/>
        </w:rPr>
      </w:pPr>
      <w:proofErr w:type="gramStart"/>
      <w:r>
        <w:rPr>
          <w:rFonts w:cstheme="minorHAnsi"/>
          <w:b/>
          <w:sz w:val="26"/>
          <w:szCs w:val="26"/>
        </w:rPr>
        <w:t>vizsgálatáról</w:t>
      </w:r>
      <w:proofErr w:type="gramEnd"/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3A15F5" w:rsidP="004D02F5">
      <w:pPr>
        <w:jc w:val="center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2016</w:t>
      </w:r>
      <w:r w:rsidR="00707CE0" w:rsidRPr="004458CE">
        <w:rPr>
          <w:rFonts w:cstheme="minorHAnsi"/>
          <w:b/>
          <w:sz w:val="26"/>
          <w:szCs w:val="26"/>
        </w:rPr>
        <w:t xml:space="preserve">. </w:t>
      </w:r>
      <w:r w:rsidR="004D02F5" w:rsidRPr="004458CE">
        <w:rPr>
          <w:rFonts w:cstheme="minorHAnsi"/>
          <w:sz w:val="26"/>
          <w:szCs w:val="26"/>
        </w:rPr>
        <w:br w:type="page"/>
      </w:r>
    </w:p>
    <w:p w:rsidR="004D02F5" w:rsidRPr="00E628A7" w:rsidRDefault="004D02F5" w:rsidP="004D02F5">
      <w:pPr>
        <w:rPr>
          <w:rFonts w:cstheme="minorHAnsi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AZ ELLENŐRZÉS SZERVEZÉSÉRE VONATKOZÓ ADATOK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144"/>
      </w:tblGrid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Az ellenőrzést végző 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(</w:t>
            </w: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szervezet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)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  <w:r w:rsidR="00B947D4" w:rsidRPr="004458CE">
              <w:rPr>
                <w:rFonts w:eastAsia="PMingLiU" w:cstheme="minorHAnsi"/>
                <w:bCs/>
                <w:sz w:val="26"/>
                <w:szCs w:val="26"/>
              </w:rPr>
              <w:t xml:space="preserve">egyéni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vállalkozó</w:t>
            </w:r>
          </w:p>
        </w:tc>
      </w:tr>
      <w:tr w:rsidR="003A15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3A15F5" w:rsidRPr="004458CE" w:rsidRDefault="003A15F5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>
              <w:rPr>
                <w:rFonts w:eastAsia="PMingLiU" w:cstheme="minorHAnsi"/>
                <w:b/>
                <w:noProof/>
                <w:sz w:val="26"/>
                <w:szCs w:val="26"/>
              </w:rPr>
              <w:t>A vizsgálat tárgya: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3A15F5" w:rsidRPr="00EA438D" w:rsidRDefault="004275D5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EA438D">
              <w:rPr>
                <w:rFonts w:ascii="Calibri" w:hAnsi="Calibri"/>
                <w:bCs/>
                <w:sz w:val="26"/>
                <w:szCs w:val="26"/>
              </w:rPr>
              <w:t>Az Állami Számvevőszék által feltárt hiányosságok megszüntetése, felszámolása érdekében megtett intézkedések végrehajtása</w:t>
            </w:r>
          </w:p>
        </w:tc>
      </w:tr>
      <w:tr w:rsidR="008C3701" w:rsidRPr="004458CE" w:rsidTr="00FD6E95">
        <w:trPr>
          <w:trHeight w:val="1058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 vizsgálat célja: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8C3701" w:rsidP="000942E6">
            <w:pPr>
              <w:rPr>
                <w:rFonts w:ascii="Calibri" w:eastAsia="PMingLiU" w:hAnsi="Calibri" w:cs="Calibri"/>
                <w:bCs/>
                <w:sz w:val="26"/>
                <w:szCs w:val="26"/>
              </w:rPr>
            </w:pPr>
            <w:r w:rsidRPr="00EA438D">
              <w:rPr>
                <w:rFonts w:ascii="Calibri" w:hAnsi="Calibri"/>
                <w:sz w:val="26"/>
                <w:szCs w:val="26"/>
              </w:rPr>
              <w:t>Az intézkedési tervben megjelölt feladatok végrehajtásra kerültek-e?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8E0D6A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 xml:space="preserve">Ellenőrzött </w:t>
            </w:r>
            <w:proofErr w:type="gramStart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szervezet(</w:t>
            </w:r>
            <w:proofErr w:type="spellStart"/>
            <w:proofErr w:type="gramEnd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ek</w:t>
            </w:r>
            <w:proofErr w:type="spellEnd"/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8C3701" w:rsidP="008C3701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EA438D">
              <w:rPr>
                <w:rFonts w:eastAsia="PMingLiU" w:cstheme="minorHAnsi"/>
                <w:bCs/>
                <w:sz w:val="26"/>
                <w:szCs w:val="26"/>
              </w:rPr>
              <w:t>Lébény Város Önkormányzata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 típusa: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8C370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EA438D">
              <w:rPr>
                <w:rFonts w:eastAsia="PMingLiU" w:cstheme="minorHAnsi"/>
                <w:bCs/>
                <w:sz w:val="26"/>
                <w:szCs w:val="26"/>
              </w:rPr>
              <w:t>Pénzügyi ellenőrzés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Vonatkozó jogi háttér: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8C370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EA438D">
              <w:rPr>
                <w:rFonts w:eastAsia="PMingLiU" w:cstheme="minorHAnsi"/>
                <w:noProof/>
                <w:sz w:val="26"/>
                <w:szCs w:val="26"/>
              </w:rPr>
              <w:t>A költségvetési szervek belső kontrollrendszeréről és belső ellenőrzéséről szóló 370/2011. (XII. 31.) Korm. rendelet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Alkalmazott ellenőrzési eszközök és módszertanok: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CE2AA0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EA438D">
              <w:rPr>
                <w:rFonts w:eastAsia="PMingLiU" w:cstheme="minorHAnsi"/>
                <w:bCs/>
                <w:sz w:val="26"/>
                <w:szCs w:val="26"/>
              </w:rPr>
              <w:t>dokumentumok vizsgálata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Ellenőrzött időszak: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EA438D" w:rsidRDefault="008C3701" w:rsidP="000942E6">
            <w:pPr>
              <w:rPr>
                <w:rFonts w:ascii="Calibri" w:eastAsia="PMingLiU" w:hAnsi="Calibri" w:cs="Calibri"/>
                <w:bCs/>
                <w:sz w:val="26"/>
                <w:szCs w:val="26"/>
              </w:rPr>
            </w:pPr>
            <w:r w:rsidRPr="00EA438D">
              <w:rPr>
                <w:rFonts w:ascii="Calibri" w:hAnsi="Calibri"/>
                <w:sz w:val="26"/>
                <w:szCs w:val="26"/>
              </w:rPr>
              <w:t>Intézkedési tervben rögzített határidők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Ellenőrzés időtartama: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4458CE" w:rsidRDefault="008C3701" w:rsidP="008C3701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2016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>
              <w:rPr>
                <w:rFonts w:eastAsia="PMingLiU" w:cstheme="minorHAnsi"/>
                <w:bCs/>
                <w:sz w:val="26"/>
                <w:szCs w:val="26"/>
              </w:rPr>
              <w:t>november 7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-t</w:t>
            </w:r>
            <w:r>
              <w:rPr>
                <w:rFonts w:eastAsia="PMingLiU" w:cstheme="minorHAnsi"/>
                <w:bCs/>
                <w:sz w:val="26"/>
                <w:szCs w:val="26"/>
              </w:rPr>
              <w:t>ő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l 201</w:t>
            </w:r>
            <w:r>
              <w:rPr>
                <w:rFonts w:eastAsia="PMingLiU" w:cstheme="minorHAnsi"/>
                <w:bCs/>
                <w:sz w:val="26"/>
                <w:szCs w:val="26"/>
              </w:rPr>
              <w:t>6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 w:rsidR="0049399E">
              <w:rPr>
                <w:rFonts w:eastAsia="PMingLiU" w:cstheme="minorHAnsi"/>
                <w:bCs/>
                <w:sz w:val="26"/>
                <w:szCs w:val="26"/>
              </w:rPr>
              <w:t>december 2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-ig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83369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3369E">
              <w:rPr>
                <w:rFonts w:eastAsia="PMingLiU" w:cstheme="minorHAnsi"/>
                <w:b/>
                <w:bCs/>
                <w:sz w:val="26"/>
                <w:szCs w:val="26"/>
              </w:rPr>
              <w:t>Időigény (ellenőri munkanapok száma):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FE3AC7" w:rsidRDefault="00EA438D" w:rsidP="00707CE0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FE3AC7">
              <w:rPr>
                <w:rFonts w:eastAsia="PMingLiU" w:cstheme="minorHAnsi"/>
                <w:bCs/>
                <w:sz w:val="26"/>
                <w:szCs w:val="26"/>
              </w:rPr>
              <w:t>5</w:t>
            </w:r>
            <w:r w:rsidR="008C3701" w:rsidRPr="00FE3AC7">
              <w:rPr>
                <w:rFonts w:eastAsia="PMingLiU" w:cstheme="minorHAnsi"/>
                <w:bCs/>
                <w:sz w:val="26"/>
                <w:szCs w:val="26"/>
              </w:rPr>
              <w:t>,0 ellenőrzési nap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Vizsgálatvezető: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4458CE" w:rsidRDefault="008C3701" w:rsidP="00B947D4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ellenőrzésben közreműködött belső ellenőrök: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4458CE" w:rsidRDefault="008C3701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Böröczné Kőszegi Zsuzsanna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vMerge w:val="restart"/>
            <w:shd w:val="clear" w:color="auto" w:fill="auto"/>
            <w:vAlign w:val="center"/>
          </w:tcPr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Az ellenőrzött időszakban</w:t>
            </w:r>
          </w:p>
          <w:p w:rsidR="008C3701" w:rsidRPr="004458CE" w:rsidRDefault="008C3701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hivatalban lévő vezetők:                 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4458CE" w:rsidRDefault="008C3701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Kovács Gábor Lébény Város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 Önkormányzat polgármestere</w:t>
            </w:r>
          </w:p>
        </w:tc>
      </w:tr>
      <w:tr w:rsidR="008C3701" w:rsidRPr="004458CE" w:rsidTr="00FD6E95">
        <w:trPr>
          <w:trHeight w:val="555"/>
          <w:jc w:val="center"/>
        </w:trPr>
        <w:tc>
          <w:tcPr>
            <w:tcW w:w="4068" w:type="dxa"/>
            <w:vMerge/>
            <w:shd w:val="clear" w:color="auto" w:fill="auto"/>
            <w:vAlign w:val="center"/>
          </w:tcPr>
          <w:p w:rsidR="008C3701" w:rsidRPr="004458CE" w:rsidRDefault="008C3701" w:rsidP="00A9377C">
            <w:pPr>
              <w:rPr>
                <w:rFonts w:eastAsia="PMingLiU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5144" w:type="dxa"/>
            <w:shd w:val="clear" w:color="auto" w:fill="auto"/>
            <w:vAlign w:val="center"/>
          </w:tcPr>
          <w:p w:rsidR="008C3701" w:rsidRPr="004458CE" w:rsidRDefault="008C3701" w:rsidP="00BE3CFF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 xml:space="preserve">dr. Tóth Tünde Lébény Város 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>jegyzője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370620" w:rsidRPr="004458CE" w:rsidRDefault="004D02F5" w:rsidP="004D02F5">
      <w:pPr>
        <w:jc w:val="center"/>
        <w:rPr>
          <w:rFonts w:cstheme="minorHAnsi"/>
          <w:sz w:val="26"/>
          <w:szCs w:val="26"/>
        </w:rPr>
      </w:pPr>
      <w:r w:rsidRPr="004458CE">
        <w:rPr>
          <w:rFonts w:cstheme="minorHAnsi"/>
          <w:sz w:val="26"/>
          <w:szCs w:val="26"/>
        </w:rPr>
        <w:br w:type="page"/>
      </w:r>
    </w:p>
    <w:p w:rsidR="00370620" w:rsidRPr="004458CE" w:rsidRDefault="00370620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KAPCSOLÓDÓ JOGSZABÁLYOK</w:t>
      </w:r>
      <w:r w:rsidR="00A362A7">
        <w:rPr>
          <w:rFonts w:cstheme="minorHAnsi"/>
          <w:b/>
          <w:sz w:val="26"/>
          <w:szCs w:val="26"/>
        </w:rPr>
        <w:t>)</w:t>
      </w:r>
    </w:p>
    <w:p w:rsidR="00370620" w:rsidRPr="004458CE" w:rsidRDefault="00370620" w:rsidP="00370620">
      <w:pPr>
        <w:rPr>
          <w:rFonts w:cstheme="minorHAnsi"/>
          <w:sz w:val="26"/>
          <w:szCs w:val="26"/>
        </w:rPr>
      </w:pPr>
    </w:p>
    <w:p w:rsidR="004458CE" w:rsidRPr="005F4CF0" w:rsidRDefault="00A362A7" w:rsidP="00A362A7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 w:rsidRPr="005F4CF0">
        <w:rPr>
          <w:rFonts w:cstheme="minorHAnsi"/>
          <w:sz w:val="26"/>
          <w:szCs w:val="26"/>
        </w:rPr>
        <w:t>az államháztartásról szóló 2011. évi CVC. törvény (</w:t>
      </w:r>
      <w:r w:rsidRPr="005F4CF0">
        <w:rPr>
          <w:rFonts w:cstheme="minorHAnsi"/>
          <w:i/>
          <w:sz w:val="26"/>
          <w:szCs w:val="26"/>
        </w:rPr>
        <w:t>továbbiakban Áht.</w:t>
      </w:r>
      <w:r w:rsidRPr="005F4CF0">
        <w:rPr>
          <w:rFonts w:cstheme="minorHAnsi"/>
          <w:sz w:val="26"/>
          <w:szCs w:val="26"/>
        </w:rPr>
        <w:t>),</w:t>
      </w:r>
    </w:p>
    <w:p w:rsidR="00A362A7" w:rsidRDefault="00A362A7" w:rsidP="00A362A7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 w:rsidRPr="005F4CF0">
        <w:rPr>
          <w:rFonts w:cstheme="minorHAnsi"/>
          <w:sz w:val="26"/>
          <w:szCs w:val="26"/>
        </w:rPr>
        <w:t>az államháztartásról szóló törvény végrehajtásáról szóló 368/2011. (XII.31.) Korm. rendelet (</w:t>
      </w:r>
      <w:r w:rsidRPr="005F4CF0">
        <w:rPr>
          <w:rFonts w:cstheme="minorHAnsi"/>
          <w:i/>
          <w:sz w:val="26"/>
          <w:szCs w:val="26"/>
        </w:rPr>
        <w:t xml:space="preserve">továbbiakban </w:t>
      </w:r>
      <w:proofErr w:type="spellStart"/>
      <w:r w:rsidRPr="005F4CF0">
        <w:rPr>
          <w:rFonts w:cstheme="minorHAnsi"/>
          <w:i/>
          <w:sz w:val="26"/>
          <w:szCs w:val="26"/>
        </w:rPr>
        <w:t>Ávr</w:t>
      </w:r>
      <w:proofErr w:type="spellEnd"/>
      <w:r w:rsidRPr="005F4CF0">
        <w:rPr>
          <w:rFonts w:cstheme="minorHAnsi"/>
          <w:i/>
          <w:sz w:val="26"/>
          <w:szCs w:val="26"/>
        </w:rPr>
        <w:t>.</w:t>
      </w:r>
      <w:r w:rsidRPr="005F4CF0">
        <w:rPr>
          <w:rFonts w:cstheme="minorHAnsi"/>
          <w:sz w:val="26"/>
          <w:szCs w:val="26"/>
        </w:rPr>
        <w:t>),</w:t>
      </w:r>
    </w:p>
    <w:p w:rsidR="005F4CF0" w:rsidRPr="005F4CF0" w:rsidRDefault="005F4CF0" w:rsidP="00A362A7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a költségvetési szervek belső kontrollrendszeréről és belső ellenőrzéséről szóló 370/2011. (XII.31.) Korm. rendelet </w:t>
      </w:r>
      <w:r w:rsidRPr="005F4CF0">
        <w:rPr>
          <w:rFonts w:cstheme="minorHAnsi"/>
          <w:i/>
          <w:sz w:val="26"/>
          <w:szCs w:val="26"/>
        </w:rPr>
        <w:t xml:space="preserve">(továbbiakban </w:t>
      </w:r>
      <w:proofErr w:type="spellStart"/>
      <w:r w:rsidRPr="005F4CF0">
        <w:rPr>
          <w:rFonts w:cstheme="minorHAnsi"/>
          <w:i/>
          <w:sz w:val="26"/>
          <w:szCs w:val="26"/>
        </w:rPr>
        <w:t>Bkr</w:t>
      </w:r>
      <w:proofErr w:type="spellEnd"/>
      <w:r w:rsidRPr="005F4CF0">
        <w:rPr>
          <w:rFonts w:cstheme="minorHAnsi"/>
          <w:i/>
          <w:sz w:val="26"/>
          <w:szCs w:val="26"/>
        </w:rPr>
        <w:t>.</w:t>
      </w:r>
      <w:r>
        <w:rPr>
          <w:rFonts w:cstheme="minorHAnsi"/>
          <w:sz w:val="26"/>
          <w:szCs w:val="26"/>
        </w:rPr>
        <w:t>)</w:t>
      </w:r>
    </w:p>
    <w:p w:rsidR="008E72B8" w:rsidRPr="0022717D" w:rsidRDefault="008E72B8" w:rsidP="008E72B8">
      <w:pPr>
        <w:pStyle w:val="Listaszerbekezds"/>
        <w:numPr>
          <w:ilvl w:val="0"/>
          <w:numId w:val="18"/>
        </w:numPr>
        <w:rPr>
          <w:rFonts w:cstheme="minorHAnsi"/>
          <w:sz w:val="26"/>
          <w:szCs w:val="26"/>
        </w:rPr>
      </w:pPr>
      <w:r w:rsidRPr="0022717D">
        <w:rPr>
          <w:rFonts w:cstheme="minorHAnsi"/>
          <w:sz w:val="26"/>
          <w:szCs w:val="26"/>
        </w:rPr>
        <w:t>Az államháztartás számviteléről szóló 4/2013. (I.11.) Korm. rendelet (</w:t>
      </w:r>
      <w:r w:rsidR="005F4CF0" w:rsidRPr="005F4CF0">
        <w:rPr>
          <w:rFonts w:cstheme="minorHAnsi"/>
          <w:i/>
          <w:sz w:val="26"/>
          <w:szCs w:val="26"/>
        </w:rPr>
        <w:t xml:space="preserve">továbbiakban </w:t>
      </w:r>
      <w:proofErr w:type="spellStart"/>
      <w:r w:rsidRPr="005F4CF0">
        <w:rPr>
          <w:rFonts w:cstheme="minorHAnsi"/>
          <w:i/>
          <w:sz w:val="26"/>
          <w:szCs w:val="26"/>
        </w:rPr>
        <w:t>Áhsz</w:t>
      </w:r>
      <w:proofErr w:type="spellEnd"/>
      <w:r w:rsidRPr="005F4CF0">
        <w:rPr>
          <w:rFonts w:cstheme="minorHAnsi"/>
          <w:i/>
          <w:sz w:val="26"/>
          <w:szCs w:val="26"/>
        </w:rPr>
        <w:t>.</w:t>
      </w:r>
      <w:r w:rsidRPr="0022717D">
        <w:rPr>
          <w:rFonts w:cstheme="minorHAnsi"/>
          <w:sz w:val="26"/>
          <w:szCs w:val="26"/>
        </w:rPr>
        <w:t>).</w:t>
      </w:r>
    </w:p>
    <w:p w:rsidR="008E72B8" w:rsidRDefault="008E72B8" w:rsidP="008E72B8">
      <w:pPr>
        <w:pStyle w:val="Listaszerbekezds"/>
        <w:ind w:left="1080"/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VEZETŐI ÖSSZEFOGLALÓ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275D5" w:rsidRDefault="004D02F5" w:rsidP="004D02F5">
      <w:pPr>
        <w:rPr>
          <w:rFonts w:cstheme="minorHAnsi"/>
          <w:sz w:val="26"/>
          <w:szCs w:val="26"/>
        </w:rPr>
      </w:pPr>
      <w:r w:rsidRPr="004275D5">
        <w:rPr>
          <w:rFonts w:cstheme="minorHAnsi"/>
          <w:sz w:val="26"/>
          <w:szCs w:val="26"/>
        </w:rPr>
        <w:t>A vizsgálat során értékelt</w:t>
      </w:r>
      <w:r w:rsidR="000F30F3" w:rsidRPr="004275D5">
        <w:rPr>
          <w:rFonts w:cstheme="minorHAnsi"/>
          <w:sz w:val="26"/>
          <w:szCs w:val="26"/>
        </w:rPr>
        <w:t>em</w:t>
      </w:r>
      <w:r w:rsidR="00E97785" w:rsidRPr="004275D5">
        <w:rPr>
          <w:rFonts w:cstheme="minorHAnsi"/>
          <w:sz w:val="26"/>
          <w:szCs w:val="26"/>
        </w:rPr>
        <w:t xml:space="preserve"> a </w:t>
      </w:r>
      <w:r w:rsidR="00E97785" w:rsidRPr="004275D5">
        <w:rPr>
          <w:rFonts w:cstheme="minorHAnsi"/>
          <w:b/>
          <w:sz w:val="26"/>
          <w:szCs w:val="26"/>
        </w:rPr>
        <w:t>„</w:t>
      </w:r>
      <w:r w:rsidR="004275D5" w:rsidRPr="004275D5">
        <w:rPr>
          <w:rFonts w:ascii="Calibri" w:hAnsi="Calibri"/>
          <w:b/>
          <w:bCs/>
          <w:sz w:val="26"/>
          <w:szCs w:val="26"/>
        </w:rPr>
        <w:t>Az Állami Számvevőszék által feltárt hiányosságok megszüntetése, felszámolása érdekében megtett intézkedések végrehajtása</w:t>
      </w:r>
      <w:r w:rsidR="00E97785" w:rsidRPr="004275D5">
        <w:rPr>
          <w:rFonts w:cstheme="minorHAnsi"/>
          <w:sz w:val="26"/>
          <w:szCs w:val="26"/>
        </w:rPr>
        <w:t>” témájú ellenőrzés eredményét.</w:t>
      </w:r>
      <w:r w:rsidRPr="004275D5">
        <w:rPr>
          <w:rFonts w:cstheme="minorHAnsi"/>
          <w:sz w:val="26"/>
          <w:szCs w:val="26"/>
        </w:rPr>
        <w:t xml:space="preserve"> </w:t>
      </w:r>
    </w:p>
    <w:p w:rsidR="004D02F5" w:rsidRPr="004458CE" w:rsidRDefault="0083369E" w:rsidP="004D02F5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Meg vagyo</w:t>
      </w:r>
      <w:r w:rsidR="004D02F5" w:rsidRPr="004458CE">
        <w:rPr>
          <w:rFonts w:cstheme="minorHAnsi"/>
          <w:sz w:val="26"/>
          <w:szCs w:val="26"/>
        </w:rPr>
        <w:t>k győződve arról, hogy az elvégzett munka elégséges volt ahhoz, hogy meg</w:t>
      </w:r>
      <w:r>
        <w:rPr>
          <w:rFonts w:cstheme="minorHAnsi"/>
          <w:sz w:val="26"/>
          <w:szCs w:val="26"/>
        </w:rPr>
        <w:t>alapozott véleményt formálhassa</w:t>
      </w:r>
      <w:r w:rsidR="004D02F5" w:rsidRPr="004458CE">
        <w:rPr>
          <w:rFonts w:cstheme="minorHAnsi"/>
          <w:sz w:val="26"/>
          <w:szCs w:val="26"/>
        </w:rPr>
        <w:t>k.</w:t>
      </w:r>
    </w:p>
    <w:p w:rsidR="0027257B" w:rsidRPr="00F45E6A" w:rsidRDefault="0027257B" w:rsidP="0027257B">
      <w:pPr>
        <w:rPr>
          <w:sz w:val="26"/>
          <w:szCs w:val="26"/>
        </w:rPr>
      </w:pPr>
      <w:r w:rsidRPr="00F45E6A">
        <w:rPr>
          <w:b/>
          <w:sz w:val="26"/>
          <w:szCs w:val="26"/>
        </w:rPr>
        <w:t xml:space="preserve">Az ÁSZ által készített jelentésre intézkedési terv készült. </w:t>
      </w:r>
      <w:r w:rsidR="00F45E6A">
        <w:rPr>
          <w:sz w:val="26"/>
          <w:szCs w:val="26"/>
        </w:rPr>
        <w:t>Az ÁSZ felé elkészített intézkedési tervet követően az államháztartásért felelős miniszter által közzétett módszertani útmutató megfelelő alkalmazásáról (ugyancsak a belső kontrollra vonatkozóan) is Készült Intézkedési terv, amely e vizsgálatnak szintén témája volt.</w:t>
      </w:r>
    </w:p>
    <w:p w:rsidR="0027257B" w:rsidRPr="00F45E6A" w:rsidRDefault="0027257B" w:rsidP="0027257B">
      <w:pPr>
        <w:rPr>
          <w:b/>
          <w:sz w:val="26"/>
          <w:szCs w:val="26"/>
        </w:rPr>
      </w:pPr>
      <w:r w:rsidRPr="00F45E6A">
        <w:rPr>
          <w:b/>
          <w:sz w:val="26"/>
          <w:szCs w:val="26"/>
        </w:rPr>
        <w:t>Az Intézkedési tervben szereplő „Részletes megállapítások alapján” a kitűzött feladatok elkészültek:</w:t>
      </w:r>
    </w:p>
    <w:p w:rsidR="0027257B" w:rsidRDefault="0027257B" w:rsidP="0027257B">
      <w:pPr>
        <w:pStyle w:val="Listaszerbekezds"/>
        <w:numPr>
          <w:ilvl w:val="0"/>
          <w:numId w:val="18"/>
        </w:numPr>
        <w:rPr>
          <w:sz w:val="26"/>
          <w:szCs w:val="26"/>
        </w:rPr>
      </w:pPr>
      <w:r w:rsidRPr="00F45E6A">
        <w:rPr>
          <w:sz w:val="26"/>
          <w:szCs w:val="26"/>
        </w:rPr>
        <w:t xml:space="preserve">Néhány feladat már az intézkedési terv elkészültéig megvalósult, ami </w:t>
      </w:r>
      <w:r w:rsidR="00F45E6A">
        <w:rPr>
          <w:sz w:val="26"/>
          <w:szCs w:val="26"/>
        </w:rPr>
        <w:t xml:space="preserve">már </w:t>
      </w:r>
      <w:r w:rsidRPr="00F45E6A">
        <w:rPr>
          <w:sz w:val="26"/>
          <w:szCs w:val="26"/>
        </w:rPr>
        <w:t>a</w:t>
      </w:r>
      <w:r w:rsidR="00F45E6A">
        <w:rPr>
          <w:sz w:val="26"/>
          <w:szCs w:val="26"/>
        </w:rPr>
        <w:t>z Intézkedési tervben jelzésre került.</w:t>
      </w:r>
    </w:p>
    <w:p w:rsidR="00F45E6A" w:rsidRPr="00F45E6A" w:rsidRDefault="00F45E6A" w:rsidP="0027257B">
      <w:pPr>
        <w:pStyle w:val="Listaszerbekezds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Ügyeltek arra, hogy a kitűzött határidő előtt megvalósítsák a feladatokat.</w:t>
      </w:r>
    </w:p>
    <w:p w:rsidR="0027257B" w:rsidRPr="008A6088" w:rsidRDefault="0027257B" w:rsidP="0027257B">
      <w:pPr>
        <w:rPr>
          <w:rFonts w:ascii="Times New Roman" w:hAnsi="Times New Roman"/>
          <w:sz w:val="16"/>
          <w:szCs w:val="1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0437F9" w:rsidRDefault="004D02F5" w:rsidP="004D02F5">
      <w:pPr>
        <w:rPr>
          <w:rFonts w:cstheme="minorHAnsi"/>
          <w:b/>
          <w:sz w:val="26"/>
          <w:szCs w:val="26"/>
        </w:rPr>
      </w:pPr>
      <w:r w:rsidRPr="000437F9">
        <w:rPr>
          <w:rFonts w:cstheme="minorHAnsi"/>
          <w:b/>
          <w:sz w:val="26"/>
          <w:szCs w:val="26"/>
        </w:rPr>
        <w:t xml:space="preserve">A megállapítások részletes leírása az ellenőrzési jelentés további részében </w:t>
      </w:r>
      <w:r w:rsidR="008C7E8D" w:rsidRPr="000437F9">
        <w:rPr>
          <w:rFonts w:cstheme="minorHAnsi"/>
          <w:b/>
          <w:sz w:val="26"/>
          <w:szCs w:val="26"/>
        </w:rPr>
        <w:t>meg</w:t>
      </w:r>
      <w:r w:rsidRPr="000437F9">
        <w:rPr>
          <w:rFonts w:cstheme="minorHAnsi"/>
          <w:b/>
          <w:sz w:val="26"/>
          <w:szCs w:val="26"/>
        </w:rPr>
        <w:t>található</w:t>
      </w:r>
      <w:r w:rsidR="008C7E8D" w:rsidRPr="000437F9">
        <w:rPr>
          <w:rFonts w:cstheme="minorHAnsi"/>
          <w:b/>
          <w:sz w:val="26"/>
          <w:szCs w:val="26"/>
        </w:rPr>
        <w:t>ak</w:t>
      </w:r>
      <w:r w:rsidRPr="000437F9">
        <w:rPr>
          <w:rFonts w:cstheme="minorHAnsi"/>
          <w:b/>
          <w:sz w:val="26"/>
          <w:szCs w:val="26"/>
        </w:rPr>
        <w:t xml:space="preserve">. </w:t>
      </w:r>
      <w:r w:rsidR="00F45E6A">
        <w:rPr>
          <w:rFonts w:cstheme="minorHAnsi"/>
          <w:b/>
          <w:sz w:val="26"/>
          <w:szCs w:val="26"/>
        </w:rPr>
        <w:t>Javaslat nem merült fel.</w:t>
      </w:r>
    </w:p>
    <w:p w:rsidR="00B249D8" w:rsidRPr="00055E76" w:rsidRDefault="00B249D8" w:rsidP="004D02F5">
      <w:pPr>
        <w:rPr>
          <w:rFonts w:cstheme="minorHAnsi"/>
          <w:b/>
          <w:sz w:val="26"/>
          <w:szCs w:val="26"/>
          <w:highlight w:val="yellow"/>
        </w:rPr>
      </w:pPr>
    </w:p>
    <w:p w:rsidR="004D02F5" w:rsidRPr="00F45E6A" w:rsidRDefault="004D02F5" w:rsidP="004D02F5">
      <w:pPr>
        <w:rPr>
          <w:rFonts w:cstheme="minorHAnsi"/>
          <w:sz w:val="26"/>
          <w:szCs w:val="26"/>
        </w:rPr>
      </w:pPr>
      <w:r w:rsidRPr="00BE0DB1">
        <w:rPr>
          <w:rFonts w:cstheme="minorHAnsi"/>
          <w:b/>
          <w:sz w:val="26"/>
          <w:szCs w:val="26"/>
        </w:rPr>
        <w:t>Az ellenőrzés nyomán kialakított vélemény</w:t>
      </w:r>
      <w:r w:rsidR="00957421" w:rsidRPr="00BE0DB1">
        <w:rPr>
          <w:rFonts w:cstheme="minorHAnsi"/>
          <w:b/>
          <w:sz w:val="26"/>
          <w:szCs w:val="26"/>
        </w:rPr>
        <w:t>em</w:t>
      </w:r>
      <w:r w:rsidRPr="00BE0DB1">
        <w:rPr>
          <w:rFonts w:cstheme="minorHAnsi"/>
          <w:b/>
          <w:sz w:val="26"/>
          <w:szCs w:val="26"/>
        </w:rPr>
        <w:t xml:space="preserve"> a vizsgált területről, illetve folyamatokról </w:t>
      </w:r>
      <w:proofErr w:type="gramStart"/>
      <w:r w:rsidRPr="00BE0DB1">
        <w:rPr>
          <w:rFonts w:cstheme="minorHAnsi"/>
          <w:b/>
          <w:sz w:val="26"/>
          <w:szCs w:val="26"/>
        </w:rPr>
        <w:t>összességében</w:t>
      </w:r>
      <w:r w:rsidRPr="00BE0DB1">
        <w:rPr>
          <w:rStyle w:val="Lbjegyzet-hivatkozs"/>
          <w:rFonts w:cstheme="minorHAnsi"/>
          <w:b/>
          <w:sz w:val="26"/>
          <w:szCs w:val="26"/>
          <w:vertAlign w:val="superscript"/>
        </w:rPr>
        <w:footnoteReference w:id="1"/>
      </w:r>
      <w:r w:rsidRPr="00BE0DB1">
        <w:rPr>
          <w:rFonts w:cstheme="minorHAnsi"/>
          <w:b/>
          <w:sz w:val="26"/>
          <w:szCs w:val="26"/>
        </w:rPr>
        <w:t>:</w:t>
      </w:r>
      <w:proofErr w:type="gramEnd"/>
      <w:r w:rsidR="00B121A4">
        <w:rPr>
          <w:rFonts w:cstheme="minorHAnsi"/>
          <w:b/>
          <w:sz w:val="26"/>
          <w:szCs w:val="26"/>
        </w:rPr>
        <w:t xml:space="preserve"> </w:t>
      </w:r>
      <w:r w:rsidR="00F45E6A">
        <w:rPr>
          <w:rFonts w:cstheme="minorHAnsi"/>
          <w:sz w:val="26"/>
          <w:szCs w:val="26"/>
        </w:rPr>
        <w:t>Az ÁSZ felé elkészített Intézkedési tervben szereplő feladatok megvalósultak.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III.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bCs/>
          <w:caps/>
          <w:sz w:val="26"/>
          <w:szCs w:val="26"/>
        </w:rPr>
      </w:pPr>
      <w:r w:rsidRPr="004458CE">
        <w:rPr>
          <w:rFonts w:cstheme="minorHAnsi"/>
          <w:b/>
          <w:bCs/>
          <w:caps/>
          <w:sz w:val="26"/>
          <w:szCs w:val="26"/>
        </w:rPr>
        <w:t xml:space="preserve">főbb Megállapítások </w:t>
      </w:r>
      <w:proofErr w:type="gramStart"/>
      <w:r w:rsidRPr="004458CE">
        <w:rPr>
          <w:rFonts w:cstheme="minorHAnsi"/>
          <w:b/>
          <w:bCs/>
          <w:caps/>
          <w:sz w:val="26"/>
          <w:szCs w:val="26"/>
        </w:rPr>
        <w:t>és</w:t>
      </w:r>
      <w:proofErr w:type="gramEnd"/>
      <w:r w:rsidRPr="004458CE">
        <w:rPr>
          <w:rFonts w:cstheme="minorHAnsi"/>
          <w:b/>
          <w:bCs/>
          <w:caps/>
          <w:sz w:val="26"/>
          <w:szCs w:val="26"/>
        </w:rPr>
        <w:t xml:space="preserve"> javaslatok</w:t>
      </w:r>
    </w:p>
    <w:p w:rsidR="004D02F5" w:rsidRPr="00264432" w:rsidRDefault="004458CE" w:rsidP="004D02F5">
      <w:pPr>
        <w:pStyle w:val="Szvegtrzs"/>
        <w:jc w:val="center"/>
        <w:rPr>
          <w:rFonts w:asciiTheme="minorHAnsi" w:hAnsiTheme="minorHAnsi" w:cstheme="minorHAnsi"/>
          <w:b/>
          <w:bCs/>
          <w:iCs/>
          <w:sz w:val="26"/>
          <w:szCs w:val="26"/>
        </w:rPr>
      </w:pPr>
      <w:r w:rsidRPr="00264432">
        <w:rPr>
          <w:rFonts w:asciiTheme="minorHAnsi" w:hAnsiTheme="minorHAnsi" w:cstheme="minorHAnsi"/>
          <w:b/>
          <w:bCs/>
          <w:iCs/>
          <w:sz w:val="26"/>
          <w:szCs w:val="26"/>
        </w:rPr>
        <w:t xml:space="preserve"> „</w:t>
      </w:r>
      <w:r w:rsidR="004275D5" w:rsidRPr="00264432">
        <w:rPr>
          <w:rFonts w:asciiTheme="minorHAnsi" w:hAnsiTheme="minorHAnsi"/>
          <w:b/>
          <w:bCs/>
          <w:sz w:val="26"/>
          <w:szCs w:val="26"/>
        </w:rPr>
        <w:t>Az Állami Számvevőszék által feltárt hiányosságok megszüntetése, felszámolása érdekében megtett intézkedések végrehajtása</w:t>
      </w:r>
      <w:r w:rsidRPr="00264432">
        <w:rPr>
          <w:rFonts w:asciiTheme="minorHAnsi" w:hAnsiTheme="minorHAnsi" w:cstheme="minorHAnsi"/>
          <w:b/>
          <w:bCs/>
          <w:iCs/>
          <w:sz w:val="26"/>
          <w:szCs w:val="26"/>
        </w:rPr>
        <w:t>”</w:t>
      </w:r>
      <w:r w:rsidR="004D02F5" w:rsidRPr="00264432">
        <w:rPr>
          <w:rFonts w:asciiTheme="minorHAnsi" w:hAnsiTheme="minorHAnsi" w:cstheme="minorHAnsi"/>
          <w:b/>
          <w:bCs/>
          <w:iCs/>
          <w:sz w:val="26"/>
          <w:szCs w:val="26"/>
        </w:rPr>
        <w:t xml:space="preserve"> című vizsgálathoz</w:t>
      </w:r>
    </w:p>
    <w:tbl>
      <w:tblPr>
        <w:tblW w:w="0" w:type="auto"/>
        <w:jc w:val="center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3599"/>
        <w:gridCol w:w="1134"/>
        <w:gridCol w:w="1275"/>
        <w:gridCol w:w="3684"/>
        <w:gridCol w:w="2292"/>
      </w:tblGrid>
      <w:tr w:rsidR="00F92B62" w:rsidRPr="004458CE" w:rsidTr="00F92B62">
        <w:trPr>
          <w:trHeight w:val="876"/>
          <w:jc w:val="center"/>
        </w:trPr>
        <w:tc>
          <w:tcPr>
            <w:tcW w:w="708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proofErr w:type="spellStart"/>
            <w:r w:rsidRPr="004458CE">
              <w:rPr>
                <w:rFonts w:eastAsia="PMingLiU" w:cstheme="minorHAnsi"/>
                <w:b/>
                <w:sz w:val="26"/>
                <w:szCs w:val="26"/>
              </w:rPr>
              <w:t>Srsz</w:t>
            </w:r>
            <w:proofErr w:type="spellEnd"/>
            <w:r w:rsidRPr="004458CE">
              <w:rPr>
                <w:rFonts w:eastAsia="PMingLiU" w:cstheme="minorHAnsi"/>
                <w:b/>
                <w:sz w:val="26"/>
                <w:szCs w:val="26"/>
              </w:rPr>
              <w:t>.</w:t>
            </w:r>
          </w:p>
        </w:tc>
        <w:tc>
          <w:tcPr>
            <w:tcW w:w="3599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Megállapítás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Rangsor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Kockázat / Hatás</w:t>
            </w:r>
          </w:p>
        </w:tc>
        <w:tc>
          <w:tcPr>
            <w:tcW w:w="3684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Javaslat</w:t>
            </w:r>
          </w:p>
        </w:tc>
        <w:tc>
          <w:tcPr>
            <w:tcW w:w="2292" w:type="dxa"/>
            <w:shd w:val="clear" w:color="auto" w:fill="D9D9D9" w:themeFill="background1" w:themeFillShade="D9"/>
            <w:vAlign w:val="center"/>
          </w:tcPr>
          <w:p w:rsidR="004D02F5" w:rsidRPr="004458CE" w:rsidRDefault="004D02F5" w:rsidP="00A9377C">
            <w:pPr>
              <w:jc w:val="center"/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Intézkedést igényel? (igen / nem)</w:t>
            </w: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09718A">
            <w:pPr>
              <w:rPr>
                <w:rFonts w:eastAsia="PMingLiU" w:cstheme="minorHAnsi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1.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45E6A" w:rsidP="0009718A">
            <w:r>
              <w:t>- - - - - -</w:t>
            </w: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</w:rPr>
            </w:pP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</w:rPr>
            </w:pPr>
          </w:p>
        </w:tc>
        <w:tc>
          <w:tcPr>
            <w:tcW w:w="3684" w:type="dxa"/>
            <w:shd w:val="clear" w:color="auto" w:fill="auto"/>
          </w:tcPr>
          <w:p w:rsidR="00F92B62" w:rsidRPr="00F92B62" w:rsidRDefault="00F45E6A" w:rsidP="00F45E6A">
            <w:pPr>
              <w:pStyle w:val="Listaszerbekezds"/>
              <w:numPr>
                <w:ilvl w:val="0"/>
                <w:numId w:val="18"/>
              </w:numPr>
            </w:pPr>
            <w:r>
              <w:t xml:space="preserve"> - - - -</w:t>
            </w:r>
          </w:p>
        </w:tc>
        <w:tc>
          <w:tcPr>
            <w:tcW w:w="2292" w:type="dxa"/>
            <w:shd w:val="clear" w:color="auto" w:fill="auto"/>
          </w:tcPr>
          <w:p w:rsidR="00F92B62" w:rsidRPr="00F92B62" w:rsidRDefault="00F92B62" w:rsidP="0009718A">
            <w:pPr>
              <w:rPr>
                <w:rFonts w:eastAsia="PMingLiU" w:cstheme="minorHAnsi"/>
              </w:rPr>
            </w:pP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</w:rPr>
            </w:pPr>
            <w:r w:rsidRPr="00F92B62">
              <w:rPr>
                <w:rFonts w:eastAsia="PMingLiU" w:cstheme="minorHAnsi"/>
                <w:sz w:val="22"/>
                <w:szCs w:val="22"/>
              </w:rPr>
              <w:t>2.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A9377C"/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F92B62"/>
        </w:tc>
        <w:tc>
          <w:tcPr>
            <w:tcW w:w="2292" w:type="dxa"/>
            <w:shd w:val="clear" w:color="auto" w:fill="auto"/>
          </w:tcPr>
          <w:p w:rsidR="00F92B62" w:rsidRPr="00F92B62" w:rsidRDefault="00F92B62" w:rsidP="00957421">
            <w:pPr>
              <w:rPr>
                <w:rFonts w:eastAsia="PMingLiU" w:cstheme="minorHAnsi"/>
              </w:rPr>
            </w:pP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  <w:sz w:val="22"/>
                <w:szCs w:val="22"/>
              </w:rPr>
              <w:t>3.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7A5FFB"/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0942E6"/>
        </w:tc>
        <w:tc>
          <w:tcPr>
            <w:tcW w:w="2292" w:type="dxa"/>
            <w:shd w:val="clear" w:color="auto" w:fill="auto"/>
          </w:tcPr>
          <w:p w:rsidR="00F92B62" w:rsidRPr="00F92B62" w:rsidRDefault="00F92B62" w:rsidP="00957421">
            <w:pPr>
              <w:rPr>
                <w:rFonts w:eastAsia="PMingLiU" w:cstheme="minorHAnsi"/>
              </w:rPr>
            </w:pP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  <w:sz w:val="22"/>
                <w:szCs w:val="22"/>
              </w:rPr>
              <w:t>4.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7A5FFB"/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0942E6"/>
        </w:tc>
        <w:tc>
          <w:tcPr>
            <w:tcW w:w="2292" w:type="dxa"/>
            <w:shd w:val="clear" w:color="auto" w:fill="auto"/>
          </w:tcPr>
          <w:p w:rsidR="00F92B62" w:rsidRPr="00F92B62" w:rsidRDefault="00F92B62" w:rsidP="00957421">
            <w:pPr>
              <w:rPr>
                <w:rFonts w:eastAsia="PMingLiU" w:cstheme="minorHAnsi"/>
              </w:rPr>
            </w:pPr>
          </w:p>
        </w:tc>
      </w:tr>
      <w:tr w:rsidR="00F92B62" w:rsidRPr="00F92B62" w:rsidTr="00F92B62">
        <w:trPr>
          <w:jc w:val="center"/>
        </w:trPr>
        <w:tc>
          <w:tcPr>
            <w:tcW w:w="708" w:type="dxa"/>
          </w:tcPr>
          <w:p w:rsidR="00F92B62" w:rsidRPr="00F92B62" w:rsidRDefault="00F92B62" w:rsidP="00BE1B25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  <w:sz w:val="22"/>
                <w:szCs w:val="22"/>
              </w:rPr>
              <w:t>5.</w:t>
            </w:r>
          </w:p>
        </w:tc>
        <w:tc>
          <w:tcPr>
            <w:tcW w:w="3599" w:type="dxa"/>
            <w:shd w:val="clear" w:color="auto" w:fill="auto"/>
          </w:tcPr>
          <w:p w:rsidR="00F92B62" w:rsidRPr="00F92B62" w:rsidRDefault="00F92B62" w:rsidP="00D97F48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1275" w:type="dxa"/>
            <w:shd w:val="clear" w:color="auto" w:fill="auto"/>
          </w:tcPr>
          <w:p w:rsidR="00F92B62" w:rsidRPr="00F92B62" w:rsidRDefault="00F92B62" w:rsidP="00A9377C">
            <w:pPr>
              <w:rPr>
                <w:rFonts w:eastAsia="PMingLiU" w:cstheme="minorHAnsi"/>
              </w:rPr>
            </w:pPr>
          </w:p>
        </w:tc>
        <w:tc>
          <w:tcPr>
            <w:tcW w:w="3684" w:type="dxa"/>
            <w:shd w:val="clear" w:color="auto" w:fill="auto"/>
          </w:tcPr>
          <w:p w:rsidR="00F92B62" w:rsidRPr="00F92B62" w:rsidRDefault="00F92B62" w:rsidP="000942E6">
            <w:pPr>
              <w:rPr>
                <w:rFonts w:cstheme="minorHAnsi"/>
              </w:rPr>
            </w:pPr>
          </w:p>
        </w:tc>
        <w:tc>
          <w:tcPr>
            <w:tcW w:w="2292" w:type="dxa"/>
            <w:shd w:val="clear" w:color="auto" w:fill="auto"/>
          </w:tcPr>
          <w:p w:rsidR="00F92B62" w:rsidRPr="00F92B62" w:rsidRDefault="00F92B62" w:rsidP="00957421">
            <w:pPr>
              <w:rPr>
                <w:rFonts w:eastAsia="PMingLiU" w:cstheme="minorHAnsi"/>
              </w:rPr>
            </w:pPr>
          </w:p>
        </w:tc>
      </w:tr>
    </w:tbl>
    <w:p w:rsidR="004D02F5" w:rsidRDefault="004D02F5" w:rsidP="004D02F5">
      <w:pPr>
        <w:rPr>
          <w:rFonts w:cstheme="minorHAnsi"/>
          <w:sz w:val="26"/>
          <w:szCs w:val="26"/>
        </w:rPr>
      </w:pPr>
    </w:p>
    <w:p w:rsidR="00FA5287" w:rsidRPr="004458CE" w:rsidRDefault="00FA5287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lastRenderedPageBreak/>
        <w:t>IV./</w:t>
      </w: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RÉSZLETES MEGÁLLAPÍTÁSOK</w:t>
      </w:r>
    </w:p>
    <w:p w:rsidR="004D02F5" w:rsidRDefault="004D02F5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FE3AC7" w:rsidRDefault="00FE3AC7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8B08A1" w:rsidRPr="00264432" w:rsidRDefault="00264432" w:rsidP="00264432">
      <w:pPr>
        <w:pStyle w:val="Listaszerbekezds"/>
        <w:numPr>
          <w:ilvl w:val="0"/>
          <w:numId w:val="40"/>
        </w:numPr>
        <w:rPr>
          <w:b/>
          <w:sz w:val="26"/>
          <w:szCs w:val="26"/>
        </w:rPr>
      </w:pPr>
      <w:r w:rsidRPr="00264432">
        <w:rPr>
          <w:rFonts w:ascii="Calibri" w:hAnsi="Calibri"/>
          <w:b/>
          <w:sz w:val="26"/>
          <w:szCs w:val="26"/>
        </w:rPr>
        <w:t>A megtett intézkedések végrehajtása</w:t>
      </w:r>
    </w:p>
    <w:p w:rsidR="00264432" w:rsidRPr="001D344C" w:rsidRDefault="00264432" w:rsidP="00264432">
      <w:pPr>
        <w:pStyle w:val="Listaszerbekezds"/>
        <w:rPr>
          <w:sz w:val="26"/>
          <w:szCs w:val="26"/>
        </w:rPr>
      </w:pPr>
      <w:r w:rsidRPr="001D344C">
        <w:rPr>
          <w:sz w:val="26"/>
          <w:szCs w:val="26"/>
        </w:rPr>
        <w:t>(</w:t>
      </w:r>
      <w:r w:rsidRPr="001D344C">
        <w:rPr>
          <w:rFonts w:ascii="Calibri" w:hAnsi="Calibri"/>
          <w:sz w:val="26"/>
          <w:szCs w:val="26"/>
        </w:rPr>
        <w:t>A feladat végrehajtása, a megvalósítások dokumentálása</w:t>
      </w:r>
      <w:r w:rsidRPr="001D344C">
        <w:rPr>
          <w:sz w:val="26"/>
          <w:szCs w:val="26"/>
        </w:rPr>
        <w:t xml:space="preserve">. </w:t>
      </w:r>
      <w:r w:rsidRPr="001D344C">
        <w:rPr>
          <w:rFonts w:ascii="Calibri" w:hAnsi="Calibri"/>
          <w:sz w:val="26"/>
          <w:szCs w:val="26"/>
        </w:rPr>
        <w:t>Az intézkedések határidő előtti végrehajtása</w:t>
      </w:r>
      <w:r w:rsidRPr="001D344C">
        <w:rPr>
          <w:sz w:val="26"/>
          <w:szCs w:val="26"/>
        </w:rPr>
        <w:t>.)</w:t>
      </w:r>
    </w:p>
    <w:p w:rsidR="00020916" w:rsidRDefault="00020916" w:rsidP="00264432">
      <w:pPr>
        <w:pStyle w:val="Listaszerbekezds"/>
        <w:rPr>
          <w:sz w:val="26"/>
          <w:szCs w:val="26"/>
        </w:rPr>
      </w:pPr>
    </w:p>
    <w:p w:rsidR="00020916" w:rsidRPr="00020916" w:rsidRDefault="00020916" w:rsidP="00020916">
      <w:pPr>
        <w:rPr>
          <w:sz w:val="26"/>
          <w:szCs w:val="26"/>
        </w:rPr>
      </w:pPr>
      <w:r w:rsidRPr="00020916">
        <w:rPr>
          <w:sz w:val="26"/>
          <w:szCs w:val="26"/>
        </w:rPr>
        <w:t>Lébény Város Önkormányzata részére a 1</w:t>
      </w:r>
      <w:r w:rsidR="00D31027">
        <w:rPr>
          <w:sz w:val="26"/>
          <w:szCs w:val="26"/>
        </w:rPr>
        <w:t>300</w:t>
      </w:r>
      <w:r w:rsidRPr="00020916">
        <w:rPr>
          <w:sz w:val="26"/>
          <w:szCs w:val="26"/>
        </w:rPr>
        <w:t>9 sorszámú, 201</w:t>
      </w:r>
      <w:r w:rsidR="00D31027">
        <w:rPr>
          <w:sz w:val="26"/>
          <w:szCs w:val="26"/>
        </w:rPr>
        <w:t>3</w:t>
      </w:r>
      <w:r w:rsidRPr="00020916">
        <w:rPr>
          <w:sz w:val="26"/>
          <w:szCs w:val="26"/>
        </w:rPr>
        <w:t xml:space="preserve">. </w:t>
      </w:r>
      <w:r w:rsidR="00D31027">
        <w:rPr>
          <w:sz w:val="26"/>
          <w:szCs w:val="26"/>
        </w:rPr>
        <w:t>február</w:t>
      </w:r>
      <w:r w:rsidRPr="00020916">
        <w:rPr>
          <w:sz w:val="26"/>
          <w:szCs w:val="26"/>
        </w:rPr>
        <w:t xml:space="preserve"> 1</w:t>
      </w:r>
      <w:r w:rsidR="00D31027">
        <w:rPr>
          <w:sz w:val="26"/>
          <w:szCs w:val="26"/>
        </w:rPr>
        <w:t>4-e</w:t>
      </w:r>
      <w:r w:rsidRPr="00020916">
        <w:rPr>
          <w:sz w:val="26"/>
          <w:szCs w:val="26"/>
        </w:rPr>
        <w:t>i V-0</w:t>
      </w:r>
      <w:r w:rsidR="00D31027">
        <w:rPr>
          <w:sz w:val="26"/>
          <w:szCs w:val="26"/>
        </w:rPr>
        <w:t>012</w:t>
      </w:r>
      <w:r w:rsidRPr="00020916">
        <w:rPr>
          <w:sz w:val="26"/>
          <w:szCs w:val="26"/>
        </w:rPr>
        <w:t>-05</w:t>
      </w:r>
      <w:r w:rsidR="00D31027">
        <w:rPr>
          <w:sz w:val="26"/>
          <w:szCs w:val="26"/>
        </w:rPr>
        <w:t>8/2013</w:t>
      </w:r>
      <w:r w:rsidRPr="00020916">
        <w:rPr>
          <w:sz w:val="26"/>
          <w:szCs w:val="26"/>
        </w:rPr>
        <w:t xml:space="preserve">. számú </w:t>
      </w:r>
      <w:r w:rsidRPr="00020916">
        <w:rPr>
          <w:b/>
          <w:sz w:val="26"/>
          <w:szCs w:val="26"/>
        </w:rPr>
        <w:t>Ellenőrzési jelentés került átadásra</w:t>
      </w:r>
      <w:r w:rsidRPr="00020916">
        <w:rPr>
          <w:sz w:val="26"/>
          <w:szCs w:val="26"/>
        </w:rPr>
        <w:t xml:space="preserve"> az Állami Számvevőszék (továbbiakban ÁSZ) részéről </w:t>
      </w:r>
      <w:r w:rsidRPr="00020916">
        <w:rPr>
          <w:b/>
          <w:sz w:val="26"/>
          <w:szCs w:val="26"/>
        </w:rPr>
        <w:t>„</w:t>
      </w:r>
      <w:r w:rsidR="00D31027">
        <w:rPr>
          <w:b/>
          <w:sz w:val="26"/>
          <w:szCs w:val="26"/>
        </w:rPr>
        <w:t>Lébény Nagyközség Önkormányzata</w:t>
      </w:r>
      <w:r w:rsidRPr="00020916">
        <w:rPr>
          <w:b/>
          <w:sz w:val="26"/>
          <w:szCs w:val="26"/>
        </w:rPr>
        <w:t xml:space="preserve"> belső kontrollrendszer</w:t>
      </w:r>
      <w:r w:rsidR="00D31027">
        <w:rPr>
          <w:b/>
          <w:sz w:val="26"/>
          <w:szCs w:val="26"/>
        </w:rPr>
        <w:t>én</w:t>
      </w:r>
      <w:r w:rsidRPr="00020916">
        <w:rPr>
          <w:b/>
          <w:sz w:val="26"/>
          <w:szCs w:val="26"/>
        </w:rPr>
        <w:t>e</w:t>
      </w:r>
      <w:r w:rsidR="00D31027">
        <w:rPr>
          <w:b/>
          <w:sz w:val="26"/>
          <w:szCs w:val="26"/>
        </w:rPr>
        <w:t>k</w:t>
      </w:r>
      <w:r w:rsidRPr="00020916">
        <w:rPr>
          <w:b/>
          <w:sz w:val="26"/>
          <w:szCs w:val="26"/>
        </w:rPr>
        <w:t xml:space="preserve"> kialakítása, </w:t>
      </w:r>
      <w:r w:rsidR="00D31027">
        <w:rPr>
          <w:b/>
          <w:sz w:val="26"/>
          <w:szCs w:val="26"/>
        </w:rPr>
        <w:t xml:space="preserve">valamint </w:t>
      </w:r>
      <w:r w:rsidRPr="00020916">
        <w:rPr>
          <w:b/>
          <w:sz w:val="26"/>
          <w:szCs w:val="26"/>
        </w:rPr>
        <w:t>egyes kontrolltevékenységek és a belső ellenőrzés működése ellenőrzés</w:t>
      </w:r>
      <w:r w:rsidR="00D31027">
        <w:rPr>
          <w:b/>
          <w:sz w:val="26"/>
          <w:szCs w:val="26"/>
        </w:rPr>
        <w:t>éről</w:t>
      </w:r>
      <w:r w:rsidRPr="00020916">
        <w:rPr>
          <w:b/>
          <w:sz w:val="26"/>
          <w:szCs w:val="26"/>
        </w:rPr>
        <w:t>”</w:t>
      </w:r>
      <w:r w:rsidRPr="00020916">
        <w:rPr>
          <w:sz w:val="26"/>
          <w:szCs w:val="26"/>
        </w:rPr>
        <w:t xml:space="preserve"> témában.</w:t>
      </w:r>
    </w:p>
    <w:p w:rsidR="00020916" w:rsidRPr="00020916" w:rsidRDefault="00020916" w:rsidP="00020916">
      <w:pPr>
        <w:rPr>
          <w:sz w:val="26"/>
          <w:szCs w:val="26"/>
        </w:rPr>
      </w:pPr>
      <w:r w:rsidRPr="00020916">
        <w:rPr>
          <w:sz w:val="26"/>
          <w:szCs w:val="26"/>
        </w:rPr>
        <w:t xml:space="preserve">A jelentésre az Intézkedési terv elkészült, amelyet a polgármester és a jegyző hitelesített. </w:t>
      </w:r>
    </w:p>
    <w:p w:rsidR="00020916" w:rsidRPr="00020916" w:rsidRDefault="00020916" w:rsidP="00020916">
      <w:pPr>
        <w:rPr>
          <w:sz w:val="26"/>
          <w:szCs w:val="26"/>
        </w:rPr>
      </w:pPr>
      <w:r w:rsidRPr="00020916">
        <w:rPr>
          <w:sz w:val="26"/>
          <w:szCs w:val="26"/>
        </w:rPr>
        <w:t>Az intézkedési tervben az ÁSZ jelentésében közölt javaslatok részletesen kerültek megfogalmazásra a feladatok elvégzői felelőseinek és határidejének megjelölésével.</w:t>
      </w:r>
    </w:p>
    <w:p w:rsidR="00020916" w:rsidRDefault="00020916" w:rsidP="00020916">
      <w:pPr>
        <w:rPr>
          <w:sz w:val="26"/>
          <w:szCs w:val="26"/>
        </w:rPr>
      </w:pPr>
      <w:r w:rsidRPr="00FE3AC7">
        <w:rPr>
          <w:b/>
          <w:sz w:val="26"/>
          <w:szCs w:val="26"/>
        </w:rPr>
        <w:t>A jelen vizsgálat keretében ellenőrzésre került, hogy a</w:t>
      </w:r>
      <w:r w:rsidR="00356B33" w:rsidRPr="00FE3AC7">
        <w:rPr>
          <w:b/>
          <w:sz w:val="26"/>
          <w:szCs w:val="26"/>
        </w:rPr>
        <w:t>z</w:t>
      </w:r>
      <w:r w:rsidRPr="00FE3AC7">
        <w:rPr>
          <w:b/>
          <w:sz w:val="26"/>
          <w:szCs w:val="26"/>
        </w:rPr>
        <w:t xml:space="preserve"> </w:t>
      </w:r>
      <w:r w:rsidR="00356B33" w:rsidRPr="00FE3AC7">
        <w:rPr>
          <w:rFonts w:ascii="Calibri" w:hAnsi="Calibri"/>
          <w:b/>
          <w:sz w:val="26"/>
          <w:szCs w:val="26"/>
        </w:rPr>
        <w:t>intézkedési tervben megjelölt feladatok végrehajtásra kerültek-e?</w:t>
      </w:r>
      <w:r w:rsidR="00356B33">
        <w:rPr>
          <w:rFonts w:ascii="Calibri" w:hAnsi="Calibri"/>
          <w:sz w:val="26"/>
          <w:szCs w:val="26"/>
        </w:rPr>
        <w:t xml:space="preserve"> </w:t>
      </w:r>
      <w:r w:rsidRPr="00020916">
        <w:rPr>
          <w:sz w:val="26"/>
          <w:szCs w:val="26"/>
        </w:rPr>
        <w:t xml:space="preserve">A jelentésben </w:t>
      </w:r>
      <w:r w:rsidR="00356B33" w:rsidRPr="00356B33">
        <w:rPr>
          <w:sz w:val="26"/>
          <w:szCs w:val="26"/>
        </w:rPr>
        <w:t>az önkormányzat</w:t>
      </w:r>
      <w:r w:rsidRPr="00020916">
        <w:rPr>
          <w:sz w:val="26"/>
          <w:szCs w:val="26"/>
        </w:rPr>
        <w:t xml:space="preserve"> által készített</w:t>
      </w:r>
      <w:r w:rsidRPr="00020916">
        <w:rPr>
          <w:i/>
          <w:sz w:val="26"/>
          <w:szCs w:val="26"/>
        </w:rPr>
        <w:t xml:space="preserve"> intézkedési terv „feladat” dőlt betűvel jelölve</w:t>
      </w:r>
      <w:r w:rsidRPr="00020916">
        <w:rPr>
          <w:sz w:val="26"/>
          <w:szCs w:val="26"/>
        </w:rPr>
        <w:t>. Az ellenőrzés során tapasztaltak normál betűvel kerültek a jelentésbe.</w:t>
      </w:r>
    </w:p>
    <w:p w:rsidR="0022717D" w:rsidRPr="0022717D" w:rsidRDefault="0022717D" w:rsidP="00020916">
      <w:pPr>
        <w:rPr>
          <w:sz w:val="12"/>
          <w:szCs w:val="12"/>
        </w:rPr>
      </w:pPr>
    </w:p>
    <w:p w:rsidR="00020916" w:rsidRPr="000942E6" w:rsidRDefault="00A17CCA" w:rsidP="00264432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0942E6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FE3AC7" w:rsidRDefault="003915EB" w:rsidP="003915EB">
      <w:pPr>
        <w:pStyle w:val="Listaszerbekezds"/>
        <w:numPr>
          <w:ilvl w:val="0"/>
          <w:numId w:val="29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FE3AC7">
        <w:rPr>
          <w:b/>
          <w:i/>
          <w:sz w:val="26"/>
          <w:szCs w:val="26"/>
        </w:rPr>
        <w:t xml:space="preserve">A szakmai teljesítésigazolás és az utalvány ellenjegyzés kontrollokkal összefüggésben a számvevőszéki jelentésben rögzített hiányosságok és szabálytalanságok kivizsgálása körében: </w:t>
      </w:r>
    </w:p>
    <w:p w:rsidR="00FE3AC7" w:rsidRDefault="003915EB" w:rsidP="0022717D">
      <w:pPr>
        <w:pStyle w:val="Listaszerbekezds"/>
        <w:numPr>
          <w:ilvl w:val="0"/>
          <w:numId w:val="32"/>
        </w:numPr>
        <w:suppressAutoHyphens w:val="0"/>
        <w:autoSpaceDN/>
        <w:spacing w:after="120" w:line="276" w:lineRule="auto"/>
        <w:textAlignment w:val="auto"/>
        <w:rPr>
          <w:i/>
          <w:sz w:val="26"/>
          <w:szCs w:val="26"/>
        </w:rPr>
      </w:pPr>
      <w:r w:rsidRPr="00FE3AC7">
        <w:rPr>
          <w:i/>
          <w:sz w:val="26"/>
          <w:szCs w:val="26"/>
        </w:rPr>
        <w:t xml:space="preserve">A számvevőszéki jelentésben rögzített hiányosságok és szabálytalanságok egy része abból adódott, hogy a vonatkozó szabályzatban a szakmai teljesítésigazolás és az utalvány ellenjegyzéssel kapcsolatban a szervezetben történt személyi változások nem kerültek átvezetésre. A szabálytalanságok kiküszöbölése érdekében a jegyző utasítása a vonatkozó szabályzat teljes körű felülvizsgálatára, módosítására, valamint a szabályzat és a gyakorlat összhangjának megteremtésére. </w:t>
      </w:r>
    </w:p>
    <w:p w:rsidR="00FE3AC7" w:rsidRDefault="00FE3AC7" w:rsidP="0022717D">
      <w:pPr>
        <w:suppressAutoHyphens w:val="0"/>
        <w:autoSpaceDN/>
        <w:spacing w:after="120" w:line="276" w:lineRule="auto"/>
        <w:textAlignment w:val="auto"/>
        <w:rPr>
          <w:sz w:val="26"/>
          <w:szCs w:val="26"/>
        </w:rPr>
      </w:pPr>
      <w:r w:rsidRPr="00A17CCA">
        <w:rPr>
          <w:b/>
          <w:sz w:val="26"/>
          <w:szCs w:val="26"/>
          <w:u w:val="single"/>
        </w:rPr>
        <w:t>Az ellenőrzés megállapítása:</w:t>
      </w:r>
      <w:r w:rsidRPr="00FE3AC7">
        <w:rPr>
          <w:sz w:val="26"/>
          <w:szCs w:val="26"/>
        </w:rPr>
        <w:t xml:space="preserve"> 2013. március 29-én </w:t>
      </w:r>
      <w:r>
        <w:rPr>
          <w:sz w:val="26"/>
          <w:szCs w:val="26"/>
        </w:rPr>
        <w:t>polgármesteri utasítá</w:t>
      </w:r>
      <w:r w:rsidR="001D344C">
        <w:rPr>
          <w:sz w:val="26"/>
          <w:szCs w:val="26"/>
        </w:rPr>
        <w:t>s került kiadásra a jegyző felé</w:t>
      </w:r>
      <w:r>
        <w:rPr>
          <w:sz w:val="26"/>
          <w:szCs w:val="26"/>
        </w:rPr>
        <w:t xml:space="preserve"> azért, hogy a szabályzatban leírtak és a gyakorlati </w:t>
      </w:r>
      <w:r>
        <w:rPr>
          <w:sz w:val="26"/>
          <w:szCs w:val="26"/>
        </w:rPr>
        <w:lastRenderedPageBreak/>
        <w:t xml:space="preserve">alkalmazás között legyen meg az összhang, továbbá új szabályzat kiadására (2014. január 1-től) hívta fel a </w:t>
      </w:r>
      <w:r w:rsidR="0043013F">
        <w:rPr>
          <w:sz w:val="26"/>
          <w:szCs w:val="26"/>
        </w:rPr>
        <w:t>jegyző</w:t>
      </w:r>
      <w:r w:rsidR="001D344C">
        <w:rPr>
          <w:sz w:val="26"/>
          <w:szCs w:val="26"/>
        </w:rPr>
        <w:t xml:space="preserve"> figyelmé</w:t>
      </w:r>
      <w:r>
        <w:rPr>
          <w:sz w:val="26"/>
          <w:szCs w:val="26"/>
        </w:rPr>
        <w:t>t.</w:t>
      </w:r>
      <w:r w:rsidR="00A17CCA">
        <w:rPr>
          <w:sz w:val="26"/>
          <w:szCs w:val="26"/>
        </w:rPr>
        <w:t xml:space="preserve"> </w:t>
      </w:r>
    </w:p>
    <w:p w:rsidR="00A17CCA" w:rsidRDefault="00A17CCA" w:rsidP="0022717D">
      <w:pPr>
        <w:suppressAutoHyphens w:val="0"/>
        <w:autoSpaceDN/>
        <w:spacing w:after="120" w:line="276" w:lineRule="auto"/>
        <w:textAlignment w:val="auto"/>
        <w:rPr>
          <w:sz w:val="26"/>
          <w:szCs w:val="26"/>
        </w:rPr>
      </w:pPr>
      <w:r>
        <w:rPr>
          <w:sz w:val="26"/>
          <w:szCs w:val="26"/>
        </w:rPr>
        <w:t>2013. március 29-én a kötelezettségvállalási szabályzat kiegészítésre került. Az elvárásoknak megfelelően 2014. január 1-vel új „kötelezettségvállalás, utalványozás, ellenjegyzés, érvényesítés, teljesítésigazolás rendjének szabályzata” készült el.</w:t>
      </w:r>
    </w:p>
    <w:p w:rsidR="00A17CCA" w:rsidRPr="000942E6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0942E6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A17CCA" w:rsidRDefault="003915EB" w:rsidP="003915EB">
      <w:pPr>
        <w:pStyle w:val="Listaszerbekezds"/>
        <w:numPr>
          <w:ilvl w:val="0"/>
          <w:numId w:val="32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jelzett hiányosságok másik része a kötelezettségvállalás nyilvántartás nem megfelelő voltából eredt. </w:t>
      </w:r>
    </w:p>
    <w:p w:rsidR="003915EB" w:rsidRPr="00A17CCA" w:rsidRDefault="003915EB" w:rsidP="003915EB">
      <w:pPr>
        <w:pStyle w:val="Listaszerbekezds"/>
        <w:ind w:left="993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számvevőszéki vizsgálat óta eltelt időszakban megtett intézkedés: </w:t>
      </w:r>
    </w:p>
    <w:p w:rsidR="003915EB" w:rsidRPr="00A17CCA" w:rsidRDefault="003915EB" w:rsidP="003915EB">
      <w:pPr>
        <w:pStyle w:val="Listaszerbekezds"/>
        <w:ind w:left="993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helyszíni számvevőszéki ellenőrzés jelzéseit figyelembe véve intézkedés történt új kötelezettségvállalási nyilvántartási szoftver beszerzésére. 2013. január 1-jétől a kötelezettségvállalások nyilvántartását integrált rendszerrel (EPER elektronikus pénzügyi rendszer) végzik. </w:t>
      </w:r>
    </w:p>
    <w:p w:rsidR="003915EB" w:rsidRDefault="003915EB" w:rsidP="003915EB">
      <w:pPr>
        <w:pStyle w:val="Listaszerbekezds"/>
        <w:ind w:left="993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kulcskontrollok megfelelő működése érdekében az EPER rendszer folyamatos alkalmazása. </w:t>
      </w:r>
    </w:p>
    <w:p w:rsidR="0022717D" w:rsidRPr="0022717D" w:rsidRDefault="0022717D" w:rsidP="003915EB">
      <w:pPr>
        <w:pStyle w:val="Listaszerbekezds"/>
        <w:ind w:left="993"/>
        <w:rPr>
          <w:i/>
          <w:sz w:val="12"/>
          <w:szCs w:val="12"/>
        </w:rPr>
      </w:pPr>
    </w:p>
    <w:p w:rsidR="003915EB" w:rsidRDefault="000942E6" w:rsidP="000942E6">
      <w:pPr>
        <w:rPr>
          <w:sz w:val="26"/>
          <w:szCs w:val="26"/>
        </w:rPr>
      </w:pPr>
      <w:r w:rsidRPr="0022717D">
        <w:rPr>
          <w:b/>
          <w:sz w:val="26"/>
          <w:szCs w:val="26"/>
          <w:u w:val="single"/>
        </w:rPr>
        <w:t>Az ellenőrzés megállapítása:</w:t>
      </w:r>
      <w:r>
        <w:rPr>
          <w:sz w:val="26"/>
          <w:szCs w:val="26"/>
        </w:rPr>
        <w:t xml:space="preserve"> Már az intézkedési terv készítésekor </w:t>
      </w:r>
      <w:r w:rsidRPr="0022717D">
        <w:rPr>
          <w:b/>
          <w:sz w:val="26"/>
          <w:szCs w:val="26"/>
        </w:rPr>
        <w:t>az EPER program működött, ami alkalmas a kötelezettségvállalás megfelelő nyilvántartására.</w:t>
      </w:r>
      <w:r>
        <w:rPr>
          <w:sz w:val="26"/>
          <w:szCs w:val="26"/>
        </w:rPr>
        <w:t xml:space="preserve"> 2014. január 1-től, az</w:t>
      </w:r>
      <w:r w:rsidR="0022717D">
        <w:rPr>
          <w:sz w:val="26"/>
          <w:szCs w:val="26"/>
        </w:rPr>
        <w:t xml:space="preserve"> </w:t>
      </w:r>
      <w:proofErr w:type="spellStart"/>
      <w:r w:rsidR="0022717D">
        <w:rPr>
          <w:sz w:val="26"/>
          <w:szCs w:val="26"/>
        </w:rPr>
        <w:t>Áhsz</w:t>
      </w:r>
      <w:proofErr w:type="spellEnd"/>
      <w:r w:rsidR="0022717D">
        <w:rPr>
          <w:sz w:val="26"/>
          <w:szCs w:val="26"/>
        </w:rPr>
        <w:t>. megváltozása miatt a kötelezettségv</w:t>
      </w:r>
      <w:r w:rsidR="001D344C">
        <w:rPr>
          <w:sz w:val="26"/>
          <w:szCs w:val="26"/>
        </w:rPr>
        <w:t>állalás nyilvántartási rendszer</w:t>
      </w:r>
      <w:r w:rsidR="0022717D">
        <w:rPr>
          <w:sz w:val="26"/>
          <w:szCs w:val="26"/>
        </w:rPr>
        <w:t xml:space="preserve"> is változott, de a használt EPER program megfelelően követi az új elvárást.</w:t>
      </w:r>
    </w:p>
    <w:p w:rsidR="0022717D" w:rsidRDefault="0022717D" w:rsidP="000942E6">
      <w:pPr>
        <w:rPr>
          <w:sz w:val="12"/>
          <w:szCs w:val="12"/>
        </w:rPr>
      </w:pPr>
    </w:p>
    <w:p w:rsidR="0022717D" w:rsidRPr="0022717D" w:rsidRDefault="0022717D" w:rsidP="000942E6">
      <w:pPr>
        <w:rPr>
          <w:sz w:val="12"/>
          <w:szCs w:val="12"/>
        </w:rPr>
      </w:pPr>
    </w:p>
    <w:p w:rsidR="00A17CCA" w:rsidRPr="00A17CCA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</w:rPr>
      </w:pPr>
      <w:r w:rsidRPr="00A17CCA">
        <w:rPr>
          <w:rFonts w:cstheme="minorHAnsi"/>
          <w:b/>
          <w:bCs/>
          <w:i/>
          <w:sz w:val="26"/>
          <w:szCs w:val="26"/>
        </w:rPr>
        <w:t>Intézkedési terv feladata:</w:t>
      </w:r>
    </w:p>
    <w:p w:rsidR="00A17CCA" w:rsidRPr="00264432" w:rsidRDefault="00A17CCA" w:rsidP="003915EB">
      <w:pPr>
        <w:pStyle w:val="Listaszerbekezds"/>
        <w:ind w:left="993"/>
        <w:rPr>
          <w:sz w:val="26"/>
          <w:szCs w:val="26"/>
        </w:rPr>
      </w:pPr>
    </w:p>
    <w:p w:rsidR="003915EB" w:rsidRPr="00A17CCA" w:rsidRDefault="003915EB" w:rsidP="003915EB">
      <w:pPr>
        <w:pStyle w:val="Listaszerbekezds"/>
        <w:numPr>
          <w:ilvl w:val="0"/>
          <w:numId w:val="32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számvevőszéki jelentés megállapította, hogy az önkormányzatnál a vizsgált időszakban a belső ellenőrzés nem volt eredményes. Az ellenőrzések ugyanis nem tárták fel teljes körűen a belső kontrollok kialakításának és működésének hiányosságait, mindezek pedig hozzájárultak a számvevőszéki ellenőrzés során is feltárt hiányosságok, a gyengén működő belső kontrollokból eredő hibák ismétlődéséhez. </w:t>
      </w:r>
    </w:p>
    <w:p w:rsidR="003915EB" w:rsidRPr="00A17CCA" w:rsidRDefault="003915EB" w:rsidP="003915EB">
      <w:pPr>
        <w:pStyle w:val="Listaszerbekezds"/>
        <w:ind w:left="1080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belső ellenőrzés nem érte el a célját, arra tekintettel azonban, hogy a belső ellenőrzés ellátása a Mosonmagyaróvári Többcélú Kistérségi Társulás útján, külső vállalkozóval történt, a munkajogi felelősségre vonás lehetősége korlátozott. Munkajogi intézkedésként a Társulás útján ellátott belső ellenőrzés helyett olyan új vállalkozási szerződés kötése külső vállalkozóval, amelynek keretében a végzett belső ellenőrzés segítséget nyújt a belső kontrollok megfelelő kialakításában, </w:t>
      </w:r>
      <w:r w:rsidRPr="00A17CCA">
        <w:rPr>
          <w:i/>
          <w:sz w:val="26"/>
          <w:szCs w:val="26"/>
        </w:rPr>
        <w:lastRenderedPageBreak/>
        <w:t>a hiányosságok kiküszöbölésében. A belső ellenőrzés ellátására kötendő új vállalkozási szerződés képviselő-testület elé terjesztése.</w:t>
      </w:r>
    </w:p>
    <w:p w:rsidR="003915EB" w:rsidRPr="00250C22" w:rsidRDefault="003915EB" w:rsidP="003915EB">
      <w:pPr>
        <w:pStyle w:val="Listaszerbekezds"/>
        <w:rPr>
          <w:sz w:val="12"/>
          <w:szCs w:val="12"/>
        </w:rPr>
      </w:pPr>
    </w:p>
    <w:p w:rsidR="00250C22" w:rsidRDefault="00250C22" w:rsidP="00250C22">
      <w:pPr>
        <w:pStyle w:val="Listaszerbekezds"/>
        <w:ind w:left="0"/>
        <w:rPr>
          <w:sz w:val="26"/>
          <w:szCs w:val="26"/>
        </w:rPr>
      </w:pPr>
      <w:bookmarkStart w:id="0" w:name="_GoBack"/>
      <w:bookmarkEnd w:id="0"/>
      <w:r w:rsidRPr="00C854F9">
        <w:rPr>
          <w:b/>
          <w:sz w:val="26"/>
          <w:szCs w:val="26"/>
          <w:u w:val="single"/>
        </w:rPr>
        <w:t>Az ellenőrzés megállapítása:</w:t>
      </w:r>
      <w:r w:rsidRPr="00C854F9">
        <w:rPr>
          <w:sz w:val="26"/>
          <w:szCs w:val="26"/>
        </w:rPr>
        <w:t xml:space="preserve"> A Képviselő-testület</w:t>
      </w:r>
      <w:r w:rsidR="00C854F9" w:rsidRPr="00C854F9">
        <w:rPr>
          <w:sz w:val="26"/>
          <w:szCs w:val="26"/>
        </w:rPr>
        <w:t xml:space="preserve"> a </w:t>
      </w:r>
      <w:r w:rsidRPr="00C854F9">
        <w:rPr>
          <w:sz w:val="26"/>
          <w:szCs w:val="26"/>
        </w:rPr>
        <w:t>201</w:t>
      </w:r>
      <w:r w:rsidR="00C854F9" w:rsidRPr="00C854F9">
        <w:rPr>
          <w:sz w:val="26"/>
          <w:szCs w:val="26"/>
        </w:rPr>
        <w:t xml:space="preserve">3. március 28-i ülésén </w:t>
      </w:r>
      <w:r w:rsidRPr="00C854F9">
        <w:rPr>
          <w:sz w:val="26"/>
          <w:szCs w:val="26"/>
        </w:rPr>
        <w:t xml:space="preserve">tárgyalt </w:t>
      </w:r>
      <w:r w:rsidR="00C854F9" w:rsidRPr="00C854F9">
        <w:rPr>
          <w:sz w:val="26"/>
          <w:szCs w:val="26"/>
        </w:rPr>
        <w:t xml:space="preserve">arról, hogy a </w:t>
      </w:r>
      <w:r w:rsidRPr="00C854F9">
        <w:rPr>
          <w:sz w:val="26"/>
          <w:szCs w:val="26"/>
        </w:rPr>
        <w:t>belső ellenőr</w:t>
      </w:r>
      <w:r w:rsidR="00C854F9" w:rsidRPr="00C854F9">
        <w:rPr>
          <w:sz w:val="26"/>
          <w:szCs w:val="26"/>
        </w:rPr>
        <w:t xml:space="preserve">zési feladatokat külső személy látja el. </w:t>
      </w:r>
      <w:r w:rsidRPr="00C854F9">
        <w:rPr>
          <w:sz w:val="26"/>
          <w:szCs w:val="26"/>
        </w:rPr>
        <w:t>A belső ellenőr munkáját 2013. évben megkezdte.</w:t>
      </w:r>
      <w:r>
        <w:rPr>
          <w:sz w:val="26"/>
          <w:szCs w:val="26"/>
        </w:rPr>
        <w:t xml:space="preserve"> </w:t>
      </w:r>
    </w:p>
    <w:p w:rsidR="00250C22" w:rsidRPr="00264432" w:rsidRDefault="00250C22" w:rsidP="00250C22">
      <w:pPr>
        <w:pStyle w:val="Listaszerbekezds"/>
        <w:ind w:left="0"/>
        <w:rPr>
          <w:sz w:val="26"/>
          <w:szCs w:val="26"/>
        </w:rPr>
      </w:pPr>
    </w:p>
    <w:p w:rsidR="00A17CCA" w:rsidRPr="00250C22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250C22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250C22" w:rsidRDefault="003915EB" w:rsidP="003915EB">
      <w:pPr>
        <w:pStyle w:val="Listaszerbekezds"/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29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A17CCA">
        <w:rPr>
          <w:b/>
          <w:i/>
          <w:sz w:val="26"/>
          <w:szCs w:val="26"/>
        </w:rPr>
        <w:t xml:space="preserve">A kontrollkörnyezettel kapcsolatban: </w:t>
      </w:r>
    </w:p>
    <w:p w:rsidR="003915EB" w:rsidRPr="00A17CCA" w:rsidRDefault="003915EB" w:rsidP="003915EB">
      <w:pPr>
        <w:pStyle w:val="Listaszerbekezds"/>
        <w:numPr>
          <w:ilvl w:val="0"/>
          <w:numId w:val="30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hivatali SZMSZ módosítása és képviselő-testület elé terjesztésének kezdeményezése, annak érdekében, hogy az államháztartásról szóló törvény végrehajtásáról szóló 368/2011.(XII.31.) Korm. rendelet (a továbbiakban: </w:t>
      </w:r>
      <w:proofErr w:type="spellStart"/>
      <w:r w:rsidRPr="00A17CCA">
        <w:rPr>
          <w:i/>
          <w:sz w:val="26"/>
          <w:szCs w:val="26"/>
        </w:rPr>
        <w:t>Ávr</w:t>
      </w:r>
      <w:proofErr w:type="spellEnd"/>
      <w:r w:rsidRPr="00A17CCA">
        <w:rPr>
          <w:i/>
          <w:sz w:val="26"/>
          <w:szCs w:val="26"/>
        </w:rPr>
        <w:t xml:space="preserve">.) 13.§ (1) bekezdés g) pontjának foglaltaknak megfelelően tartalmazza a hivatali SZMSZ-ben nevesített munkakörökhöz tartozó feladat és hatásköröket, a hatáskörök gyakorlásának módját, a felelősségi szabályokat és a helyettesítés rendjét. </w:t>
      </w:r>
    </w:p>
    <w:p w:rsidR="003915EB" w:rsidRDefault="00250C22" w:rsidP="00250C22">
      <w:pPr>
        <w:rPr>
          <w:sz w:val="26"/>
          <w:szCs w:val="26"/>
        </w:rPr>
      </w:pPr>
      <w:r w:rsidRPr="00447AD1">
        <w:rPr>
          <w:b/>
          <w:sz w:val="26"/>
          <w:szCs w:val="26"/>
          <w:u w:val="single"/>
        </w:rPr>
        <w:t>Az ellenőrzés megállapítása:</w:t>
      </w:r>
      <w:r>
        <w:rPr>
          <w:sz w:val="26"/>
          <w:szCs w:val="26"/>
        </w:rPr>
        <w:t xml:space="preserve"> </w:t>
      </w:r>
      <w:r w:rsidR="00447AD1">
        <w:rPr>
          <w:sz w:val="26"/>
          <w:szCs w:val="26"/>
        </w:rPr>
        <w:t xml:space="preserve">Lébény Önkormányzat (akkor még Nagyközség, jelenleg Város) a 48/2013. (IV.25.) határozatával fogadta el – Mecsér Önkormányzat a 34/2013. (IV.24.) határozatával - a Közös Önkormányzati Hivatal Szervezeti és Működési Szabályzatát. </w:t>
      </w:r>
      <w:r>
        <w:rPr>
          <w:sz w:val="26"/>
          <w:szCs w:val="26"/>
        </w:rPr>
        <w:t>2013. május 1-től hatályos a Közös Önkormányzati Hivatal SZMSZ-e, amelyben a munkakörökhöz tartozó feladat és hatásköröket, a hatáskör gyakorlásának a módját</w:t>
      </w:r>
      <w:r w:rsidR="00447AD1">
        <w:rPr>
          <w:sz w:val="26"/>
          <w:szCs w:val="26"/>
        </w:rPr>
        <w:t xml:space="preserve"> (2.10. pont), a helyettesítés rendjét (7. pont) meghatározták. </w:t>
      </w:r>
      <w:r w:rsidR="001D344C">
        <w:rPr>
          <w:sz w:val="26"/>
          <w:szCs w:val="26"/>
        </w:rPr>
        <w:t>Az SZMSZ 2.9. pontja (A munkakörhöz kapcsolódó felelősség) szerint „a munkakörhöz kapcsolódó speciális felelősségi szabályokat</w:t>
      </w:r>
      <w:proofErr w:type="gramStart"/>
      <w:r w:rsidR="001D344C">
        <w:rPr>
          <w:sz w:val="26"/>
          <w:szCs w:val="26"/>
        </w:rPr>
        <w:t>, …</w:t>
      </w:r>
      <w:proofErr w:type="gramEnd"/>
      <w:r w:rsidR="001D344C">
        <w:rPr>
          <w:sz w:val="26"/>
          <w:szCs w:val="26"/>
        </w:rPr>
        <w:t xml:space="preserve">… részben a munkaköri leírások, részben pedig a munkakör </w:t>
      </w:r>
      <w:proofErr w:type="spellStart"/>
      <w:r w:rsidR="001D344C">
        <w:rPr>
          <w:sz w:val="26"/>
          <w:szCs w:val="26"/>
        </w:rPr>
        <w:t>átal</w:t>
      </w:r>
      <w:proofErr w:type="spellEnd"/>
      <w:r w:rsidR="001D344C">
        <w:rPr>
          <w:sz w:val="26"/>
          <w:szCs w:val="26"/>
        </w:rPr>
        <w:t xml:space="preserve"> ellátandó feladatot leíró szabályzatok tartalmazzák. A f</w:t>
      </w:r>
      <w:r w:rsidR="00447AD1" w:rsidRPr="001D344C">
        <w:rPr>
          <w:sz w:val="26"/>
          <w:szCs w:val="26"/>
        </w:rPr>
        <w:t xml:space="preserve">elelősségi szabályok </w:t>
      </w:r>
      <w:r w:rsidR="00676571" w:rsidRPr="001D344C">
        <w:rPr>
          <w:sz w:val="26"/>
          <w:szCs w:val="26"/>
        </w:rPr>
        <w:t xml:space="preserve">minden dolgozó munkaköri leírásába </w:t>
      </w:r>
      <w:r w:rsidR="004A07A5" w:rsidRPr="001D344C">
        <w:rPr>
          <w:sz w:val="26"/>
          <w:szCs w:val="26"/>
        </w:rPr>
        <w:t>be</w:t>
      </w:r>
      <w:r w:rsidR="00676571" w:rsidRPr="001D344C">
        <w:rPr>
          <w:sz w:val="26"/>
          <w:szCs w:val="26"/>
        </w:rPr>
        <w:t>került</w:t>
      </w:r>
      <w:r w:rsidR="001D344C">
        <w:rPr>
          <w:sz w:val="26"/>
          <w:szCs w:val="26"/>
        </w:rPr>
        <w:t>ek.</w:t>
      </w:r>
    </w:p>
    <w:p w:rsidR="00250C22" w:rsidRPr="00447AD1" w:rsidRDefault="00250C22" w:rsidP="00250C22">
      <w:pPr>
        <w:rPr>
          <w:sz w:val="12"/>
          <w:szCs w:val="12"/>
        </w:rPr>
      </w:pPr>
    </w:p>
    <w:p w:rsidR="00447AD1" w:rsidRPr="00447AD1" w:rsidRDefault="00447AD1" w:rsidP="00447AD1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47AD1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250C22" w:rsidRPr="00447AD1" w:rsidRDefault="00250C22" w:rsidP="00250C22">
      <w:pPr>
        <w:rPr>
          <w:sz w:val="12"/>
          <w:szCs w:val="12"/>
        </w:rPr>
      </w:pPr>
    </w:p>
    <w:p w:rsidR="003915EB" w:rsidRDefault="003915EB" w:rsidP="003915EB">
      <w:pPr>
        <w:pStyle w:val="Listaszerbekezds"/>
        <w:numPr>
          <w:ilvl w:val="0"/>
          <w:numId w:val="30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>A számvitelről szóló 2000. évi C. törvény 161.§ (2) bekezdés d) pont előírásainak megfelelően bizonylati szabályzat készítése.</w:t>
      </w:r>
    </w:p>
    <w:p w:rsidR="00447AD1" w:rsidRPr="00264432" w:rsidRDefault="00447AD1" w:rsidP="00447AD1">
      <w:pPr>
        <w:pStyle w:val="Listaszerbekezds"/>
        <w:ind w:left="1416"/>
        <w:rPr>
          <w:sz w:val="26"/>
          <w:szCs w:val="26"/>
        </w:rPr>
      </w:pPr>
      <w:r w:rsidRPr="00264432">
        <w:rPr>
          <w:i/>
          <w:sz w:val="26"/>
          <w:szCs w:val="26"/>
        </w:rPr>
        <w:t>A számvevőszéki vizsgálat óta eltelt időszakban megtett intézkedés:</w:t>
      </w:r>
      <w:r w:rsidRPr="00264432">
        <w:rPr>
          <w:sz w:val="26"/>
          <w:szCs w:val="26"/>
        </w:rPr>
        <w:t xml:space="preserve"> </w:t>
      </w:r>
    </w:p>
    <w:p w:rsidR="00447AD1" w:rsidRPr="00447AD1" w:rsidRDefault="00447AD1" w:rsidP="00447AD1">
      <w:pPr>
        <w:pStyle w:val="Listaszerbekezds"/>
        <w:ind w:left="1416"/>
        <w:rPr>
          <w:i/>
          <w:sz w:val="26"/>
          <w:szCs w:val="26"/>
        </w:rPr>
      </w:pPr>
      <w:proofErr w:type="gramStart"/>
      <w:r w:rsidRPr="00447AD1">
        <w:rPr>
          <w:i/>
          <w:sz w:val="26"/>
          <w:szCs w:val="26"/>
        </w:rPr>
        <w:t>a</w:t>
      </w:r>
      <w:proofErr w:type="gramEnd"/>
      <w:r w:rsidRPr="00447AD1">
        <w:rPr>
          <w:i/>
          <w:sz w:val="26"/>
          <w:szCs w:val="26"/>
        </w:rPr>
        <w:t xml:space="preserve"> bizonylati album hatályba léptetése megtörtént. </w:t>
      </w:r>
    </w:p>
    <w:p w:rsidR="00447AD1" w:rsidRPr="00447AD1" w:rsidRDefault="00447AD1" w:rsidP="00447AD1">
      <w:pPr>
        <w:rPr>
          <w:b/>
          <w:sz w:val="12"/>
          <w:szCs w:val="12"/>
          <w:u w:val="single"/>
        </w:rPr>
      </w:pPr>
    </w:p>
    <w:p w:rsidR="003915EB" w:rsidRDefault="00447AD1" w:rsidP="00447AD1">
      <w:pPr>
        <w:rPr>
          <w:sz w:val="26"/>
          <w:szCs w:val="26"/>
        </w:rPr>
      </w:pPr>
      <w:r w:rsidRPr="00447AD1">
        <w:rPr>
          <w:b/>
          <w:sz w:val="26"/>
          <w:szCs w:val="26"/>
          <w:u w:val="single"/>
        </w:rPr>
        <w:t>Ellenőrzés megállapítása:</w:t>
      </w:r>
      <w:r>
        <w:rPr>
          <w:b/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A „Bizonylati Szabályzat” 2013. május 31-én elkészült és június 1-től érvényes. A feladat végrehajtásáról már az intézkedési tervben is írtak.</w:t>
      </w:r>
    </w:p>
    <w:p w:rsidR="00A84EE8" w:rsidRPr="00447AD1" w:rsidRDefault="00A84EE8" w:rsidP="00447AD1">
      <w:pPr>
        <w:rPr>
          <w:sz w:val="26"/>
          <w:szCs w:val="26"/>
        </w:rPr>
      </w:pPr>
    </w:p>
    <w:p w:rsidR="00A17CCA" w:rsidRPr="00447AD1" w:rsidRDefault="00447AD1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47AD1">
        <w:rPr>
          <w:rFonts w:cstheme="minorHAnsi"/>
          <w:b/>
          <w:bCs/>
          <w:i/>
          <w:sz w:val="26"/>
          <w:szCs w:val="26"/>
          <w:u w:val="single"/>
        </w:rPr>
        <w:lastRenderedPageBreak/>
        <w:t>I</w:t>
      </w:r>
      <w:r w:rsidR="00A17CCA" w:rsidRPr="00447AD1">
        <w:rPr>
          <w:rFonts w:cstheme="minorHAnsi"/>
          <w:b/>
          <w:bCs/>
          <w:i/>
          <w:sz w:val="26"/>
          <w:szCs w:val="26"/>
          <w:u w:val="single"/>
        </w:rPr>
        <w:t>ntézkedési terv feladata:</w:t>
      </w:r>
    </w:p>
    <w:p w:rsidR="003915EB" w:rsidRPr="00264432" w:rsidRDefault="003915EB" w:rsidP="003915EB">
      <w:pPr>
        <w:pStyle w:val="Listaszerbekezds"/>
        <w:ind w:left="1080"/>
        <w:rPr>
          <w:sz w:val="26"/>
          <w:szCs w:val="26"/>
        </w:rPr>
      </w:pPr>
    </w:p>
    <w:p w:rsidR="003915EB" w:rsidRPr="00A17CCA" w:rsidRDefault="003915EB" w:rsidP="003915EB">
      <w:pPr>
        <w:pStyle w:val="Listaszerbekezds"/>
        <w:numPr>
          <w:ilvl w:val="0"/>
          <w:numId w:val="29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A17CCA">
        <w:rPr>
          <w:b/>
          <w:i/>
          <w:sz w:val="26"/>
          <w:szCs w:val="26"/>
        </w:rPr>
        <w:t>A kockázatkezelési rendszerrel kapcsolatban</w:t>
      </w:r>
    </w:p>
    <w:p w:rsidR="003915EB" w:rsidRPr="00A17CCA" w:rsidRDefault="003915EB" w:rsidP="003915EB">
      <w:pPr>
        <w:pStyle w:val="Listaszerbekezds"/>
        <w:ind w:left="1080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kockázatkezelési szabályzat módosítása annak érdekében, hogy a költségvetési szervek belső kontrollrendszeréről és belső ellenőrzésről szóló 370/2011. (XII.31.) Korm. rendelet (a továbbiakban: </w:t>
      </w:r>
      <w:proofErr w:type="spellStart"/>
      <w:r w:rsidRPr="00A17CCA">
        <w:rPr>
          <w:i/>
          <w:sz w:val="26"/>
          <w:szCs w:val="26"/>
        </w:rPr>
        <w:t>Bkr</w:t>
      </w:r>
      <w:proofErr w:type="spellEnd"/>
      <w:r w:rsidRPr="00A17CCA">
        <w:rPr>
          <w:i/>
          <w:sz w:val="26"/>
          <w:szCs w:val="26"/>
        </w:rPr>
        <w:t xml:space="preserve">.) 7.§ (2) bekezdésében foglaltaknak megfelelően tartalmazza a kockázatkezelés folyamatát, feladatait és módját. </w:t>
      </w:r>
    </w:p>
    <w:p w:rsidR="003915EB" w:rsidRDefault="00BE6D57" w:rsidP="00BE6D57">
      <w:pPr>
        <w:rPr>
          <w:sz w:val="26"/>
          <w:szCs w:val="26"/>
        </w:rPr>
      </w:pPr>
      <w:r w:rsidRPr="0068567F">
        <w:rPr>
          <w:b/>
          <w:sz w:val="26"/>
          <w:szCs w:val="26"/>
          <w:u w:val="single"/>
        </w:rPr>
        <w:t>Ellenőrzés megállapítása:</w:t>
      </w:r>
      <w:r>
        <w:rPr>
          <w:sz w:val="26"/>
          <w:szCs w:val="26"/>
        </w:rPr>
        <w:t xml:space="preserve"> A belső kontroll kézikönyv tartalmazza a kockázatkezelés folyamatát (I/8. pontban a18. oldalon),</w:t>
      </w:r>
      <w:r w:rsidR="0068567F">
        <w:rPr>
          <w:sz w:val="26"/>
          <w:szCs w:val="26"/>
        </w:rPr>
        <w:t xml:space="preserve"> a feladatait és a módját (III/7. pontban).</w:t>
      </w:r>
    </w:p>
    <w:p w:rsidR="0068567F" w:rsidRPr="0068567F" w:rsidRDefault="0068567F" w:rsidP="00BE6D57">
      <w:pPr>
        <w:rPr>
          <w:sz w:val="12"/>
          <w:szCs w:val="12"/>
        </w:rPr>
      </w:pPr>
    </w:p>
    <w:p w:rsidR="00A17CCA" w:rsidRPr="0068567F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68567F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68567F" w:rsidRDefault="003915EB" w:rsidP="003915EB">
      <w:pPr>
        <w:pStyle w:val="Listaszerbekezds"/>
        <w:ind w:left="1080"/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29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A17CCA">
        <w:rPr>
          <w:b/>
          <w:i/>
          <w:sz w:val="26"/>
          <w:szCs w:val="26"/>
        </w:rPr>
        <w:t xml:space="preserve">Az információs és kommunikációs rendszerrel kapcsolatban: </w:t>
      </w:r>
    </w:p>
    <w:p w:rsidR="003915EB" w:rsidRPr="00A17CCA" w:rsidRDefault="003915EB" w:rsidP="003915EB">
      <w:pPr>
        <w:pStyle w:val="Listaszerbekezds"/>
        <w:numPr>
          <w:ilvl w:val="0"/>
          <w:numId w:val="31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Az </w:t>
      </w:r>
      <w:proofErr w:type="spellStart"/>
      <w:r w:rsidRPr="00A17CCA">
        <w:rPr>
          <w:i/>
          <w:sz w:val="26"/>
          <w:szCs w:val="26"/>
        </w:rPr>
        <w:t>Ávr</w:t>
      </w:r>
      <w:proofErr w:type="spellEnd"/>
      <w:r w:rsidRPr="00A17CCA">
        <w:rPr>
          <w:i/>
          <w:sz w:val="26"/>
          <w:szCs w:val="26"/>
        </w:rPr>
        <w:t>. 13.§ (2) bekezdés h) pontjában foglaltak alapján a közérdekű adatok közzétételének adatfelelőse és az adatközlő személy kijelölése</w:t>
      </w:r>
    </w:p>
    <w:p w:rsidR="00416C42" w:rsidRPr="00416C42" w:rsidRDefault="00416C42" w:rsidP="00416C42">
      <w:pPr>
        <w:rPr>
          <w:rFonts w:cstheme="minorHAnsi"/>
          <w:bCs/>
          <w:sz w:val="26"/>
          <w:szCs w:val="26"/>
        </w:rPr>
      </w:pPr>
      <w:r w:rsidRPr="00416C42">
        <w:rPr>
          <w:rFonts w:cstheme="minorHAnsi"/>
          <w:b/>
          <w:bCs/>
          <w:sz w:val="26"/>
          <w:szCs w:val="26"/>
          <w:u w:val="single"/>
        </w:rPr>
        <w:t>Az ellenőrzés megállapítása</w:t>
      </w:r>
      <w:r>
        <w:rPr>
          <w:rFonts w:cstheme="minorHAnsi"/>
          <w:b/>
          <w:bCs/>
          <w:sz w:val="26"/>
          <w:szCs w:val="26"/>
          <w:u w:val="single"/>
        </w:rPr>
        <w:t xml:space="preserve">: </w:t>
      </w:r>
      <w:r>
        <w:rPr>
          <w:rFonts w:cstheme="minorHAnsi"/>
          <w:bCs/>
          <w:sz w:val="26"/>
          <w:szCs w:val="26"/>
        </w:rPr>
        <w:t>A közérdekű adatok közzétételének adatfelelőse és adatközlője egy személy. 2013. március 29-én a dolgozó munkaköri leírásába (</w:t>
      </w:r>
      <w:proofErr w:type="spellStart"/>
      <w:r>
        <w:rPr>
          <w:rFonts w:cstheme="minorHAnsi"/>
          <w:bCs/>
          <w:sz w:val="26"/>
          <w:szCs w:val="26"/>
        </w:rPr>
        <w:t>Merkó</w:t>
      </w:r>
      <w:proofErr w:type="spellEnd"/>
      <w:r>
        <w:rPr>
          <w:rFonts w:cstheme="minorHAnsi"/>
          <w:bCs/>
          <w:sz w:val="26"/>
          <w:szCs w:val="26"/>
        </w:rPr>
        <w:t xml:space="preserve"> Éva) bekerült a feladat. 2016.augusztus 22-én másik dolgozó kapta meg a feladatot (Pusztai Dóra), </w:t>
      </w:r>
      <w:r w:rsidR="00B272A5">
        <w:rPr>
          <w:rFonts w:cstheme="minorHAnsi"/>
          <w:bCs/>
          <w:sz w:val="26"/>
          <w:szCs w:val="26"/>
        </w:rPr>
        <w:t xml:space="preserve">azóta </w:t>
      </w:r>
      <w:r>
        <w:rPr>
          <w:rFonts w:cstheme="minorHAnsi"/>
          <w:bCs/>
          <w:sz w:val="26"/>
          <w:szCs w:val="26"/>
        </w:rPr>
        <w:t>az ő munkaköri leírása tartalmazza az elvárást.</w:t>
      </w:r>
      <w:r w:rsidR="00B272A5">
        <w:rPr>
          <w:rFonts w:cstheme="minorHAnsi"/>
          <w:bCs/>
          <w:sz w:val="26"/>
          <w:szCs w:val="26"/>
        </w:rPr>
        <w:t xml:space="preserve"> A feladat végrehajtásának határideje „azonnal” volt, ami megvalósult.</w:t>
      </w:r>
    </w:p>
    <w:p w:rsidR="00416C42" w:rsidRDefault="00416C42" w:rsidP="00A17CCA">
      <w:pPr>
        <w:pStyle w:val="Listaszerbekezds"/>
        <w:rPr>
          <w:rFonts w:cstheme="minorHAnsi"/>
          <w:b/>
          <w:bCs/>
          <w:i/>
          <w:sz w:val="26"/>
          <w:szCs w:val="26"/>
        </w:rPr>
      </w:pPr>
    </w:p>
    <w:p w:rsidR="00A17CCA" w:rsidRPr="00416C42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16C42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416C42" w:rsidRDefault="003915EB" w:rsidP="003915EB">
      <w:pPr>
        <w:pStyle w:val="Listaszerbekezds"/>
        <w:ind w:left="1080"/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31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>A hivatal informatikai biztonsági szabályzatának felülvizsgálata az információs önrendelkezési jogról és az információs szabadságról szóló 2011. évi CXII. törvény 7.§ (2)-(3) bekezdésének megfelelően az adatbiztonság érvényesülése érdekében.</w:t>
      </w:r>
    </w:p>
    <w:p w:rsidR="00B272A5" w:rsidRPr="00B272A5" w:rsidRDefault="00B272A5" w:rsidP="00B272A5">
      <w:pPr>
        <w:rPr>
          <w:sz w:val="26"/>
          <w:szCs w:val="26"/>
        </w:rPr>
      </w:pPr>
      <w:r w:rsidRPr="00B272A5">
        <w:rPr>
          <w:b/>
          <w:sz w:val="26"/>
          <w:szCs w:val="26"/>
          <w:u w:val="single"/>
        </w:rPr>
        <w:t>Az ellenőrzés megállapítása: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Az informatikai biztonsági szabályzat 2013. június 30-án készült el, és július 1-től érvényes (elkészítésének vállalt határideje június 30-a volt). Az adatbiztonság érvényesülését a szabályzat 13.1. pontjában szabályozták.</w:t>
      </w:r>
    </w:p>
    <w:p w:rsidR="00A17CCA" w:rsidRPr="004A07A5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A07A5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676571" w:rsidRDefault="003915EB" w:rsidP="003915EB">
      <w:pPr>
        <w:pStyle w:val="Listaszerbekezds"/>
        <w:ind w:left="1080"/>
        <w:rPr>
          <w:sz w:val="12"/>
          <w:szCs w:val="12"/>
        </w:rPr>
      </w:pPr>
    </w:p>
    <w:p w:rsidR="003915EB" w:rsidRPr="00A17CCA" w:rsidRDefault="003915EB" w:rsidP="00676571">
      <w:pPr>
        <w:pStyle w:val="Listaszerbekezds"/>
        <w:numPr>
          <w:ilvl w:val="0"/>
          <w:numId w:val="31"/>
        </w:numPr>
        <w:suppressAutoHyphens w:val="0"/>
        <w:autoSpaceDN/>
        <w:spacing w:after="12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 Az informatikai biztonsági szabályzatban a hozzáférési jogosultságok megállapítása, szükség esetén a hozzáférési jogosultságok módosítása, a betartásuk ellenőrzése</w:t>
      </w:r>
    </w:p>
    <w:p w:rsidR="003915EB" w:rsidRDefault="00676571" w:rsidP="00676571">
      <w:pPr>
        <w:rPr>
          <w:sz w:val="26"/>
          <w:szCs w:val="26"/>
        </w:rPr>
      </w:pPr>
      <w:r w:rsidRPr="004A07A5">
        <w:rPr>
          <w:b/>
          <w:sz w:val="26"/>
          <w:szCs w:val="26"/>
          <w:u w:val="single"/>
        </w:rPr>
        <w:lastRenderedPageBreak/>
        <w:t>Az ellenőrzés megállapítása:</w:t>
      </w:r>
      <w:r>
        <w:rPr>
          <w:sz w:val="26"/>
          <w:szCs w:val="26"/>
        </w:rPr>
        <w:t xml:space="preserve"> Az informatikai szabályzatban – 8.2. pontban – a </w:t>
      </w:r>
      <w:r w:rsidRPr="00A84EE8">
        <w:rPr>
          <w:sz w:val="26"/>
          <w:szCs w:val="26"/>
        </w:rPr>
        <w:t>hozzáférési jogosultságok megállapításra kerültek. A hozzáférési jogosu</w:t>
      </w:r>
      <w:r w:rsidR="00A84EE8" w:rsidRPr="00A84EE8">
        <w:rPr>
          <w:sz w:val="26"/>
          <w:szCs w:val="26"/>
        </w:rPr>
        <w:t xml:space="preserve">ltságok módosítása és a betartásuk </w:t>
      </w:r>
      <w:r w:rsidRPr="00A84EE8">
        <w:rPr>
          <w:sz w:val="26"/>
          <w:szCs w:val="26"/>
        </w:rPr>
        <w:t>ellenőrzése szabályozása megtörtént.</w:t>
      </w:r>
    </w:p>
    <w:p w:rsidR="00676571" w:rsidRDefault="00676571" w:rsidP="00676571">
      <w:pPr>
        <w:rPr>
          <w:sz w:val="26"/>
          <w:szCs w:val="26"/>
        </w:rPr>
      </w:pPr>
    </w:p>
    <w:p w:rsidR="004A07A5" w:rsidRPr="004A07A5" w:rsidRDefault="004A07A5" w:rsidP="004A07A5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A07A5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4A07A5" w:rsidRPr="004A07A5" w:rsidRDefault="004A07A5" w:rsidP="00676571">
      <w:pPr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31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>A hozzáférési jogosultságok nyilvántartásának vezetése</w:t>
      </w:r>
    </w:p>
    <w:p w:rsidR="003915EB" w:rsidRDefault="004A07A5" w:rsidP="004A07A5">
      <w:pPr>
        <w:rPr>
          <w:sz w:val="26"/>
          <w:szCs w:val="26"/>
        </w:rPr>
      </w:pPr>
      <w:r w:rsidRPr="00A84EE8">
        <w:rPr>
          <w:b/>
          <w:sz w:val="26"/>
          <w:szCs w:val="26"/>
          <w:u w:val="single"/>
        </w:rPr>
        <w:t>Ellenőrzés megállapítása:</w:t>
      </w:r>
      <w:r w:rsidRPr="00A84EE8">
        <w:rPr>
          <w:sz w:val="26"/>
          <w:szCs w:val="26"/>
        </w:rPr>
        <w:t xml:space="preserve"> a nyi</w:t>
      </w:r>
      <w:r w:rsidR="00A84EE8">
        <w:rPr>
          <w:sz w:val="26"/>
          <w:szCs w:val="26"/>
        </w:rPr>
        <w:t>lvántartás vezetésére sor kerül</w:t>
      </w:r>
      <w:r w:rsidRPr="00A84EE8">
        <w:rPr>
          <w:sz w:val="26"/>
          <w:szCs w:val="26"/>
        </w:rPr>
        <w:t xml:space="preserve"> 2013. június 30-a óta.</w:t>
      </w:r>
    </w:p>
    <w:p w:rsidR="004A07A5" w:rsidRDefault="004A07A5" w:rsidP="004A07A5">
      <w:pPr>
        <w:rPr>
          <w:sz w:val="26"/>
          <w:szCs w:val="26"/>
        </w:rPr>
      </w:pPr>
    </w:p>
    <w:p w:rsidR="004A07A5" w:rsidRPr="004A07A5" w:rsidRDefault="004A07A5" w:rsidP="004A07A5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4A07A5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4A07A5" w:rsidRPr="004A07A5" w:rsidRDefault="004A07A5" w:rsidP="004A07A5">
      <w:pPr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31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pénzügyi-számviteli szoftverváltozások ellenőrzésére, tesztelésére vonatkozó eljárások szabályozásának, valamint a pénzügyi-számviteli rendszerben feldolgozott adatok mentési eljárásrendjének és az adatmentések felelősségi viszonyainak feltüntetése az informatikai biztonsági szabályzatban. </w:t>
      </w:r>
    </w:p>
    <w:p w:rsidR="003915EB" w:rsidRPr="00F551A7" w:rsidRDefault="00D4298C" w:rsidP="00D4298C">
      <w:pPr>
        <w:rPr>
          <w:sz w:val="26"/>
          <w:szCs w:val="26"/>
        </w:rPr>
      </w:pPr>
      <w:r w:rsidRPr="00F551A7">
        <w:rPr>
          <w:b/>
          <w:sz w:val="26"/>
          <w:szCs w:val="26"/>
          <w:u w:val="single"/>
        </w:rPr>
        <w:t>Ellenőrzés megállapítása:</w:t>
      </w:r>
      <w:r w:rsidR="00F551A7">
        <w:rPr>
          <w:b/>
          <w:sz w:val="26"/>
          <w:szCs w:val="26"/>
          <w:u w:val="single"/>
        </w:rPr>
        <w:t xml:space="preserve"> </w:t>
      </w:r>
      <w:r w:rsidR="00765419">
        <w:rPr>
          <w:sz w:val="26"/>
          <w:szCs w:val="26"/>
        </w:rPr>
        <w:t>A szabályzatban az eljárási szabályok, a mentés eljárásrendje (12.3.9. pontban) a felelősségi viszonyok (12.3.2</w:t>
      </w:r>
      <w:proofErr w:type="gramStart"/>
      <w:r w:rsidR="00765419">
        <w:rPr>
          <w:sz w:val="26"/>
          <w:szCs w:val="26"/>
        </w:rPr>
        <w:t>.,</w:t>
      </w:r>
      <w:proofErr w:type="gramEnd"/>
      <w:r w:rsidR="00765419">
        <w:rPr>
          <w:sz w:val="26"/>
          <w:szCs w:val="26"/>
        </w:rPr>
        <w:t xml:space="preserve"> 12.3.4., 12.3.9., 12.4.1. </w:t>
      </w:r>
      <w:proofErr w:type="gramStart"/>
      <w:r w:rsidR="00765419">
        <w:rPr>
          <w:sz w:val="26"/>
          <w:szCs w:val="26"/>
        </w:rPr>
        <w:t>)</w:t>
      </w:r>
      <w:proofErr w:type="gramEnd"/>
      <w:r w:rsidR="00A84EE8">
        <w:rPr>
          <w:sz w:val="26"/>
          <w:szCs w:val="26"/>
        </w:rPr>
        <w:t xml:space="preserve"> </w:t>
      </w:r>
      <w:r w:rsidR="00765419">
        <w:rPr>
          <w:sz w:val="26"/>
          <w:szCs w:val="26"/>
        </w:rPr>
        <w:t>megtalálhatóak.</w:t>
      </w:r>
    </w:p>
    <w:p w:rsidR="00F551A7" w:rsidRPr="00F551A7" w:rsidRDefault="00F551A7" w:rsidP="00D4298C">
      <w:pPr>
        <w:rPr>
          <w:b/>
          <w:sz w:val="26"/>
          <w:szCs w:val="26"/>
          <w:u w:val="single"/>
        </w:rPr>
      </w:pPr>
    </w:p>
    <w:p w:rsidR="00A17CCA" w:rsidRPr="00835DB7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835DB7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835DB7" w:rsidRDefault="003915EB" w:rsidP="003915EB">
      <w:pPr>
        <w:pStyle w:val="Listaszerbekezds"/>
        <w:ind w:left="1080"/>
        <w:rPr>
          <w:b/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29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A17CCA">
        <w:rPr>
          <w:b/>
          <w:i/>
          <w:sz w:val="26"/>
          <w:szCs w:val="26"/>
        </w:rPr>
        <w:t xml:space="preserve"> A monitoring rendszerrel kapcsolatban:</w:t>
      </w:r>
    </w:p>
    <w:p w:rsidR="003915EB" w:rsidRPr="00A17CCA" w:rsidRDefault="003915EB" w:rsidP="003915EB">
      <w:pPr>
        <w:pStyle w:val="Listaszerbekezds"/>
        <w:numPr>
          <w:ilvl w:val="0"/>
          <w:numId w:val="33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</w:t>
      </w:r>
      <w:proofErr w:type="spellStart"/>
      <w:r w:rsidRPr="00A17CCA">
        <w:rPr>
          <w:i/>
          <w:sz w:val="26"/>
          <w:szCs w:val="26"/>
        </w:rPr>
        <w:t>Bkr</w:t>
      </w:r>
      <w:proofErr w:type="spellEnd"/>
      <w:r w:rsidRPr="00A17CCA">
        <w:rPr>
          <w:i/>
          <w:sz w:val="26"/>
          <w:szCs w:val="26"/>
        </w:rPr>
        <w:t>. 10.§</w:t>
      </w:r>
      <w:proofErr w:type="spellStart"/>
      <w:r w:rsidRPr="00A17CCA">
        <w:rPr>
          <w:i/>
          <w:sz w:val="26"/>
          <w:szCs w:val="26"/>
        </w:rPr>
        <w:t>-ában</w:t>
      </w:r>
      <w:proofErr w:type="spellEnd"/>
      <w:r w:rsidRPr="00A17CCA">
        <w:rPr>
          <w:i/>
          <w:sz w:val="26"/>
          <w:szCs w:val="26"/>
        </w:rPr>
        <w:t xml:space="preserve"> előírtak alapján az operatív tevékenységek keretében megvalósuló folyamatos és eseti nyomon követésből álló, az Önkormányzat tevékenységének, a célok megvalósításának nyomon követését biztosító rendszer kialakítása és működtetése érdekében a belső kontrollok szabályzatában az alábbiak előírása, és folyamatos alkalmazása:</w:t>
      </w:r>
    </w:p>
    <w:p w:rsidR="003915EB" w:rsidRPr="00835DB7" w:rsidRDefault="003915EB" w:rsidP="003915EB">
      <w:pPr>
        <w:ind w:left="1134"/>
        <w:rPr>
          <w:i/>
          <w:sz w:val="26"/>
          <w:szCs w:val="26"/>
        </w:rPr>
      </w:pPr>
      <w:r w:rsidRPr="00835DB7">
        <w:rPr>
          <w:i/>
          <w:sz w:val="26"/>
          <w:szCs w:val="26"/>
        </w:rPr>
        <w:t>Eseti és folyamatos jegyzői ellenőrzések előírása (pl. rendszeres időközönként történő pénztárellenőrzések, a számlavezető pénzintézettől érkező bankszámlakivonatok folyamatos ellenőrzése)</w:t>
      </w:r>
    </w:p>
    <w:p w:rsidR="003915EB" w:rsidRPr="00835DB7" w:rsidRDefault="003915EB" w:rsidP="003915EB">
      <w:pPr>
        <w:pStyle w:val="Listaszerbekezds"/>
        <w:ind w:left="1080"/>
        <w:rPr>
          <w:i/>
          <w:sz w:val="26"/>
          <w:szCs w:val="26"/>
        </w:rPr>
      </w:pPr>
      <w:r w:rsidRPr="00835DB7">
        <w:rPr>
          <w:i/>
          <w:sz w:val="26"/>
          <w:szCs w:val="26"/>
        </w:rPr>
        <w:t xml:space="preserve">Pénzügyi gazdálkodási mutatók meghatározása (pl. adóbevételek növelése, hátralékok csökkentése, előirányzatok teljesítése, fizetési határidők betartása), ezek folyamatos értékelése (a kötelezettségvállalás nyilvántartási rendszerrel az előirányzat </w:t>
      </w:r>
      <w:r w:rsidRPr="00835DB7">
        <w:rPr>
          <w:i/>
          <w:sz w:val="26"/>
          <w:szCs w:val="26"/>
        </w:rPr>
        <w:lastRenderedPageBreak/>
        <w:t>teljesítések, a fizetési határidők betartásának folyamatos nyomon követése, terv és tényadatok összehasonlítása jelentések formájában)</w:t>
      </w:r>
    </w:p>
    <w:p w:rsidR="00835DB7" w:rsidRPr="00835DB7" w:rsidRDefault="00835DB7" w:rsidP="00835DB7">
      <w:pPr>
        <w:rPr>
          <w:rFonts w:cstheme="minorHAnsi"/>
          <w:b/>
          <w:bCs/>
          <w:sz w:val="12"/>
          <w:szCs w:val="12"/>
          <w:u w:val="single"/>
        </w:rPr>
      </w:pPr>
    </w:p>
    <w:p w:rsidR="00835DB7" w:rsidRDefault="00835DB7" w:rsidP="00835DB7">
      <w:pPr>
        <w:rPr>
          <w:rFonts w:cstheme="minorHAnsi"/>
          <w:bCs/>
          <w:sz w:val="26"/>
          <w:szCs w:val="26"/>
        </w:rPr>
      </w:pPr>
      <w:r w:rsidRPr="00835DB7">
        <w:rPr>
          <w:rFonts w:cstheme="minorHAnsi"/>
          <w:b/>
          <w:bCs/>
          <w:sz w:val="26"/>
          <w:szCs w:val="26"/>
          <w:u w:val="single"/>
        </w:rPr>
        <w:t>Ellenőrzés megállapítása:</w:t>
      </w:r>
      <w:r>
        <w:rPr>
          <w:rFonts w:cstheme="minorHAnsi"/>
          <w:b/>
          <w:bCs/>
          <w:i/>
          <w:sz w:val="26"/>
          <w:szCs w:val="26"/>
        </w:rPr>
        <w:t xml:space="preserve"> </w:t>
      </w:r>
      <w:r w:rsidRPr="00835DB7">
        <w:rPr>
          <w:rFonts w:cstheme="minorHAnsi"/>
          <w:bCs/>
          <w:sz w:val="26"/>
          <w:szCs w:val="26"/>
        </w:rPr>
        <w:t xml:space="preserve">a nyomon követési rendszer </w:t>
      </w:r>
      <w:r w:rsidR="00B21B42">
        <w:rPr>
          <w:rFonts w:cstheme="minorHAnsi"/>
          <w:bCs/>
          <w:sz w:val="26"/>
          <w:szCs w:val="26"/>
        </w:rPr>
        <w:t xml:space="preserve">szabályozására a Belső kontroll kézikönyvben került sor: I/8, I/10, I/10.2. pontok alatt. </w:t>
      </w:r>
    </w:p>
    <w:p w:rsidR="009A1265" w:rsidRDefault="009A1265" w:rsidP="009A1265">
      <w:pPr>
        <w:rPr>
          <w:sz w:val="26"/>
        </w:rPr>
      </w:pPr>
      <w:r>
        <w:rPr>
          <w:sz w:val="26"/>
        </w:rPr>
        <w:t>Az eseti vagy folyamatos ellenőrzésekről jegyzőkönyv készült. Pl.</w:t>
      </w:r>
    </w:p>
    <w:p w:rsidR="009A1265" w:rsidRPr="009A1265" w:rsidRDefault="00A84EE8" w:rsidP="009A1265">
      <w:pPr>
        <w:ind w:left="1416"/>
      </w:pPr>
      <w:r>
        <w:t>=</w:t>
      </w:r>
      <w:r w:rsidR="009A1265" w:rsidRPr="009A1265">
        <w:t xml:space="preserve">A Pénzkezelési Szabályzatban rögzítésre került, hogy a pénzkezelési feladatok ellátását a jegyző negyedévente ellenőrzi, melyet dokumentálni kell, arról jegyzőkönyvet kell felvenni. </w:t>
      </w:r>
      <w:r w:rsidR="009A1265">
        <w:t xml:space="preserve">Így került </w:t>
      </w:r>
      <w:r w:rsidR="009A1265" w:rsidRPr="009A1265">
        <w:t>ellenőrzésre:</w:t>
      </w:r>
    </w:p>
    <w:p w:rsidR="009A1265" w:rsidRPr="009A1265" w:rsidRDefault="009A1265" w:rsidP="009A1265">
      <w:pPr>
        <w:pStyle w:val="Listaszerbekezds"/>
        <w:numPr>
          <w:ilvl w:val="0"/>
          <w:numId w:val="18"/>
        </w:numPr>
        <w:ind w:left="2496"/>
      </w:pPr>
      <w:r w:rsidRPr="009A1265">
        <w:t>a pénztárellenőri feladatok végrehajtása,</w:t>
      </w:r>
    </w:p>
    <w:p w:rsidR="009A1265" w:rsidRPr="009A1265" w:rsidRDefault="009A1265" w:rsidP="009A1265">
      <w:pPr>
        <w:pStyle w:val="Listaszerbekezds"/>
        <w:numPr>
          <w:ilvl w:val="0"/>
          <w:numId w:val="18"/>
        </w:numPr>
        <w:ind w:left="2496"/>
      </w:pPr>
      <w:r w:rsidRPr="009A1265">
        <w:t>a bevételi és a kiadási pénztárbizonylatokkal kapcsolatos feladatok (ellenjegyző, érvényesítő, teljesítés igazoló) végrehajtása,</w:t>
      </w:r>
    </w:p>
    <w:p w:rsidR="009A1265" w:rsidRDefault="009A1265" w:rsidP="009A1265">
      <w:pPr>
        <w:pStyle w:val="Listaszerbekezds"/>
        <w:numPr>
          <w:ilvl w:val="0"/>
          <w:numId w:val="18"/>
        </w:numPr>
        <w:ind w:left="2496"/>
      </w:pPr>
      <w:r w:rsidRPr="009A1265">
        <w:t>házipénztári állomány ellenőrzése.</w:t>
      </w:r>
    </w:p>
    <w:p w:rsidR="00A84EE8" w:rsidRDefault="00A84EE8" w:rsidP="00A84EE8">
      <w:pPr>
        <w:suppressAutoHyphens w:val="0"/>
        <w:autoSpaceDN/>
        <w:ind w:left="1418"/>
        <w:textAlignment w:val="auto"/>
        <w:rPr>
          <w:sz w:val="22"/>
          <w:szCs w:val="22"/>
        </w:rPr>
      </w:pPr>
      <w:r>
        <w:rPr>
          <w:sz w:val="22"/>
          <w:szCs w:val="22"/>
        </w:rPr>
        <w:t>=</w:t>
      </w:r>
      <w:r w:rsidRPr="00A84EE8">
        <w:rPr>
          <w:sz w:val="22"/>
          <w:szCs w:val="22"/>
        </w:rPr>
        <w:t>A 2013-2016. évekből szúrópróbaszerűen kiválasztott időszak</w:t>
      </w:r>
      <w:r>
        <w:rPr>
          <w:sz w:val="22"/>
          <w:szCs w:val="22"/>
        </w:rPr>
        <w:t>ok alapján</w:t>
      </w:r>
      <w:r w:rsidRPr="00A84EE8">
        <w:rPr>
          <w:sz w:val="22"/>
          <w:szCs w:val="22"/>
        </w:rPr>
        <w:t xml:space="preserve"> részletes kimutatások </w:t>
      </w:r>
      <w:r>
        <w:rPr>
          <w:sz w:val="22"/>
          <w:szCs w:val="22"/>
        </w:rPr>
        <w:t xml:space="preserve">készültek </w:t>
      </w:r>
      <w:r w:rsidRPr="00A84EE8">
        <w:rPr>
          <w:sz w:val="22"/>
          <w:szCs w:val="22"/>
        </w:rPr>
        <w:t>a számlákról</w:t>
      </w:r>
      <w:r>
        <w:rPr>
          <w:sz w:val="22"/>
          <w:szCs w:val="22"/>
        </w:rPr>
        <w:t xml:space="preserve"> arra vonatkozóan, hogy késedelmes volt-e a fizetés (</w:t>
      </w:r>
      <w:r w:rsidRPr="00A84EE8">
        <w:rPr>
          <w:sz w:val="22"/>
          <w:szCs w:val="22"/>
        </w:rPr>
        <w:t>a sz</w:t>
      </w:r>
      <w:r>
        <w:rPr>
          <w:sz w:val="22"/>
          <w:szCs w:val="22"/>
        </w:rPr>
        <w:t>ámla kelte, a fizetési határidő és kifizetés összevetése)</w:t>
      </w:r>
      <w:r w:rsidR="005E3ACF">
        <w:rPr>
          <w:sz w:val="22"/>
          <w:szCs w:val="22"/>
        </w:rPr>
        <w:t>.</w:t>
      </w:r>
    </w:p>
    <w:p w:rsidR="00A84EE8" w:rsidRDefault="00A84EE8" w:rsidP="00A84EE8">
      <w:pPr>
        <w:suppressAutoHyphens w:val="0"/>
        <w:autoSpaceDN/>
        <w:ind w:left="1418"/>
        <w:textAlignment w:val="auto"/>
        <w:rPr>
          <w:sz w:val="22"/>
          <w:szCs w:val="22"/>
        </w:rPr>
      </w:pPr>
      <w:r>
        <w:rPr>
          <w:sz w:val="22"/>
          <w:szCs w:val="22"/>
        </w:rPr>
        <w:t>= Étkezéssel kapcsolatos adatok vizsgálata</w:t>
      </w:r>
      <w:r w:rsidR="005E3ACF">
        <w:rPr>
          <w:sz w:val="22"/>
          <w:szCs w:val="22"/>
        </w:rPr>
        <w:t>.</w:t>
      </w:r>
    </w:p>
    <w:p w:rsidR="00A84EE8" w:rsidRDefault="00A84EE8" w:rsidP="00A84EE8">
      <w:pPr>
        <w:suppressAutoHyphens w:val="0"/>
        <w:autoSpaceDN/>
        <w:ind w:left="1418"/>
        <w:textAlignment w:val="auto"/>
        <w:rPr>
          <w:sz w:val="22"/>
          <w:szCs w:val="22"/>
        </w:rPr>
      </w:pPr>
      <w:r>
        <w:rPr>
          <w:sz w:val="22"/>
          <w:szCs w:val="22"/>
        </w:rPr>
        <w:t>=</w:t>
      </w:r>
      <w:r w:rsidR="005E3ACF">
        <w:rPr>
          <w:sz w:val="22"/>
          <w:szCs w:val="22"/>
        </w:rPr>
        <w:t>Szociális és gyermekjóléti támogatások vizsgálata.</w:t>
      </w:r>
    </w:p>
    <w:p w:rsidR="005E3ACF" w:rsidRDefault="005E3ACF" w:rsidP="00A84EE8">
      <w:pPr>
        <w:suppressAutoHyphens w:val="0"/>
        <w:autoSpaceDN/>
        <w:ind w:left="1418"/>
        <w:textAlignment w:val="auto"/>
        <w:rPr>
          <w:sz w:val="22"/>
          <w:szCs w:val="22"/>
        </w:rPr>
      </w:pPr>
      <w:r>
        <w:rPr>
          <w:sz w:val="22"/>
          <w:szCs w:val="22"/>
        </w:rPr>
        <w:t>= Végrehajtási intézkedések adatai</w:t>
      </w:r>
    </w:p>
    <w:p w:rsidR="005E3ACF" w:rsidRPr="00A84EE8" w:rsidRDefault="005E3ACF" w:rsidP="00A84EE8">
      <w:pPr>
        <w:suppressAutoHyphens w:val="0"/>
        <w:autoSpaceDN/>
        <w:ind w:left="1418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= </w:t>
      </w:r>
      <w:proofErr w:type="spellStart"/>
      <w:r>
        <w:rPr>
          <w:sz w:val="22"/>
          <w:szCs w:val="22"/>
        </w:rPr>
        <w:t>strb</w:t>
      </w:r>
      <w:proofErr w:type="spellEnd"/>
      <w:r>
        <w:rPr>
          <w:sz w:val="22"/>
          <w:szCs w:val="22"/>
        </w:rPr>
        <w:t>.</w:t>
      </w:r>
    </w:p>
    <w:p w:rsidR="00835DB7" w:rsidRPr="00835DB7" w:rsidRDefault="00835DB7" w:rsidP="00A17CCA">
      <w:pPr>
        <w:pStyle w:val="Listaszerbekezds"/>
        <w:rPr>
          <w:rFonts w:cstheme="minorHAnsi"/>
          <w:bCs/>
          <w:sz w:val="12"/>
          <w:szCs w:val="12"/>
        </w:rPr>
      </w:pPr>
    </w:p>
    <w:p w:rsidR="00A17CCA" w:rsidRPr="009A1265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1265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9A1265" w:rsidRDefault="003915EB" w:rsidP="003915EB">
      <w:pPr>
        <w:pStyle w:val="Listaszerbekezds"/>
        <w:ind w:left="1080"/>
        <w:rPr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33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A17CCA">
        <w:rPr>
          <w:i/>
          <w:sz w:val="26"/>
          <w:szCs w:val="26"/>
        </w:rPr>
        <w:t xml:space="preserve">A monitoring rendszer működéséhez kapcsolódó feladatok meghatározása a munkaköri leírásokban. </w:t>
      </w:r>
    </w:p>
    <w:p w:rsidR="003915EB" w:rsidRPr="00264432" w:rsidRDefault="006F7E53" w:rsidP="006F7E53">
      <w:pPr>
        <w:pStyle w:val="Nincstrkz"/>
        <w:jc w:val="both"/>
        <w:rPr>
          <w:rFonts w:cs="Times New Roman"/>
          <w:sz w:val="26"/>
          <w:szCs w:val="26"/>
        </w:rPr>
      </w:pPr>
      <w:r w:rsidRPr="006F7E53">
        <w:rPr>
          <w:rFonts w:cs="Times New Roman"/>
          <w:b/>
          <w:sz w:val="26"/>
          <w:szCs w:val="26"/>
          <w:u w:val="single"/>
        </w:rPr>
        <w:t xml:space="preserve">Ellenőrzés megállapítása: </w:t>
      </w:r>
      <w:r>
        <w:rPr>
          <w:rFonts w:cs="Times New Roman"/>
          <w:sz w:val="26"/>
          <w:szCs w:val="26"/>
        </w:rPr>
        <w:t>a dolgozók munkaköri leírásában a monitoring rendszer működésével kapcsolatos feladatok megtalálhatóak a következők szerint:</w:t>
      </w:r>
    </w:p>
    <w:p w:rsidR="003915EB" w:rsidRPr="002E1FBA" w:rsidRDefault="002E1FBA" w:rsidP="002E1FBA">
      <w:pPr>
        <w:pStyle w:val="Nincstrkz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E1FBA">
        <w:rPr>
          <w:rFonts w:ascii="Calibri" w:eastAsia="Calibri" w:hAnsi="Calibri" w:cs="Times New Roman"/>
          <w:sz w:val="24"/>
          <w:szCs w:val="24"/>
        </w:rPr>
        <w:t xml:space="preserve">A monitoring rendszerrel kapcsolatban figyelemmel </w:t>
      </w:r>
      <w:proofErr w:type="gramStart"/>
      <w:r w:rsidRPr="002E1FBA">
        <w:rPr>
          <w:rFonts w:ascii="Calibri" w:eastAsia="Calibri" w:hAnsi="Calibri" w:cs="Times New Roman"/>
          <w:sz w:val="24"/>
          <w:szCs w:val="24"/>
        </w:rPr>
        <w:t xml:space="preserve">kíséri 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 pl. a pénzügyi munkatársak esetében ……az</w:t>
      </w:r>
      <w:r w:rsidRPr="002E1FBA">
        <w:rPr>
          <w:rFonts w:ascii="Calibri" w:eastAsia="Calibri" w:hAnsi="Calibri" w:cs="Times New Roman"/>
          <w:sz w:val="24"/>
          <w:szCs w:val="24"/>
        </w:rPr>
        <w:t xml:space="preserve"> előirányzatok alakulását, módosítását a szükséges nyilvántartások vezetése mellett, nyomon követi a pénzügyi-gazdálkodási mutatók alakulását</w:t>
      </w:r>
      <w:r>
        <w:rPr>
          <w:sz w:val="24"/>
          <w:szCs w:val="24"/>
        </w:rPr>
        <w:t>.</w:t>
      </w:r>
    </w:p>
    <w:p w:rsidR="003915EB" w:rsidRPr="00916133" w:rsidRDefault="003915EB" w:rsidP="003915EB">
      <w:pPr>
        <w:pStyle w:val="Nincstrkz"/>
        <w:ind w:left="851"/>
        <w:rPr>
          <w:rFonts w:ascii="Times New Roman" w:hAnsi="Times New Roman" w:cs="Times New Roman"/>
          <w:sz w:val="24"/>
          <w:szCs w:val="24"/>
        </w:rPr>
      </w:pPr>
    </w:p>
    <w:p w:rsidR="00A17CCA" w:rsidRPr="00FD4B9E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FD4B9E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915EB" w:rsidRPr="00FD4B9E" w:rsidRDefault="003915EB" w:rsidP="003915EB">
      <w:pPr>
        <w:pStyle w:val="Nincstrkz"/>
        <w:rPr>
          <w:rFonts w:cs="Times New Roman"/>
          <w:sz w:val="12"/>
          <w:szCs w:val="12"/>
        </w:rPr>
      </w:pPr>
    </w:p>
    <w:p w:rsidR="003915EB" w:rsidRPr="00A17CCA" w:rsidRDefault="003915EB" w:rsidP="003915EB">
      <w:pPr>
        <w:pStyle w:val="Listaszerbekezds"/>
        <w:numPr>
          <w:ilvl w:val="0"/>
          <w:numId w:val="35"/>
        </w:numPr>
        <w:suppressAutoHyphens w:val="0"/>
        <w:autoSpaceDN/>
        <w:spacing w:after="200" w:line="276" w:lineRule="auto"/>
        <w:textAlignment w:val="auto"/>
        <w:rPr>
          <w:b/>
          <w:i/>
          <w:sz w:val="26"/>
          <w:szCs w:val="26"/>
        </w:rPr>
      </w:pPr>
      <w:r w:rsidRPr="00A17CCA">
        <w:rPr>
          <w:b/>
          <w:i/>
          <w:sz w:val="26"/>
          <w:szCs w:val="26"/>
        </w:rPr>
        <w:t xml:space="preserve">A pénzügyi folyamatokban kulcsszerepet betöltő kontrollokkal kapcsolatban: </w:t>
      </w:r>
    </w:p>
    <w:p w:rsidR="003915EB" w:rsidRPr="005E3ACF" w:rsidRDefault="003915EB" w:rsidP="005E3ACF">
      <w:pPr>
        <w:pStyle w:val="Listaszerbekezds"/>
        <w:numPr>
          <w:ilvl w:val="1"/>
          <w:numId w:val="35"/>
        </w:numPr>
        <w:suppressAutoHyphens w:val="0"/>
        <w:autoSpaceDE w:val="0"/>
        <w:adjustRightInd w:val="0"/>
        <w:spacing w:before="49" w:after="120" w:line="276" w:lineRule="auto"/>
        <w:textAlignment w:val="auto"/>
        <w:rPr>
          <w:i/>
          <w:color w:val="000000"/>
          <w:sz w:val="26"/>
          <w:szCs w:val="26"/>
        </w:rPr>
      </w:pPr>
      <w:r w:rsidRPr="005E3ACF">
        <w:rPr>
          <w:i/>
          <w:color w:val="000000"/>
          <w:sz w:val="26"/>
          <w:szCs w:val="26"/>
        </w:rPr>
        <w:t xml:space="preserve">Lébény Nagyközség Önkormányzatának Kötelezettségvállalás, érvényesítés, utalványozás, ellenjegyzés, valamint a szakmai teljesítés igazolás rendjének szabályzatában (a továbbiakban: gazdálkodási </w:t>
      </w:r>
      <w:r w:rsidRPr="005E3ACF">
        <w:rPr>
          <w:i/>
          <w:color w:val="000000"/>
          <w:sz w:val="26"/>
          <w:szCs w:val="26"/>
        </w:rPr>
        <w:lastRenderedPageBreak/>
        <w:t>szabályzat) a szakmai teljesítésigazolásról és az utalvány ellenjegyzéséről szóló szabályok betartásának vizsgálata.</w:t>
      </w:r>
    </w:p>
    <w:p w:rsidR="002C6C1F" w:rsidRPr="002C6C1F" w:rsidRDefault="002C6C1F" w:rsidP="002C6C1F">
      <w:pPr>
        <w:autoSpaceDE w:val="0"/>
        <w:adjustRightInd w:val="0"/>
        <w:spacing w:before="120"/>
        <w:rPr>
          <w:b/>
          <w:color w:val="000000"/>
          <w:sz w:val="26"/>
          <w:szCs w:val="26"/>
          <w:u w:val="single"/>
        </w:rPr>
      </w:pPr>
      <w:r w:rsidRPr="002C6C1F">
        <w:rPr>
          <w:b/>
          <w:color w:val="000000"/>
          <w:sz w:val="26"/>
          <w:szCs w:val="26"/>
          <w:u w:val="single"/>
        </w:rPr>
        <w:t>Ellenőrzés megállapításai</w:t>
      </w:r>
      <w:r>
        <w:rPr>
          <w:color w:val="000000"/>
          <w:sz w:val="26"/>
          <w:szCs w:val="26"/>
        </w:rPr>
        <w:t xml:space="preserve">: </w:t>
      </w:r>
      <w:r w:rsidRPr="002C6C1F">
        <w:rPr>
          <w:color w:val="000000"/>
          <w:sz w:val="26"/>
          <w:szCs w:val="26"/>
        </w:rPr>
        <w:t>Új kötelezettségvállalási szabályzat készült az ellenőrzést követően 2014. január 1-től, majd szeptemberben módosításra került. A változások rögzítése folyamatosan megtörtént (</w:t>
      </w:r>
      <w:proofErr w:type="gramStart"/>
      <w:r w:rsidRPr="002C6C1F">
        <w:rPr>
          <w:color w:val="000000"/>
          <w:sz w:val="26"/>
          <w:szCs w:val="26"/>
        </w:rPr>
        <w:t>2016. májusáig</w:t>
      </w:r>
      <w:proofErr w:type="gramEnd"/>
      <w:r w:rsidRPr="002C6C1F">
        <w:rPr>
          <w:color w:val="000000"/>
          <w:sz w:val="26"/>
          <w:szCs w:val="26"/>
        </w:rPr>
        <w:t xml:space="preserve"> az 5. módosításra került sor). 2015. évben </w:t>
      </w:r>
      <w:r w:rsidRPr="002C6C1F">
        <w:rPr>
          <w:b/>
          <w:color w:val="000000"/>
          <w:sz w:val="26"/>
          <w:szCs w:val="26"/>
          <w:u w:val="single"/>
        </w:rPr>
        <w:t>„</w:t>
      </w:r>
      <w:proofErr w:type="gramStart"/>
      <w:r w:rsidRPr="002C6C1F">
        <w:rPr>
          <w:color w:val="000000"/>
          <w:sz w:val="26"/>
          <w:szCs w:val="26"/>
        </w:rPr>
        <w:t>A</w:t>
      </w:r>
      <w:proofErr w:type="gramEnd"/>
      <w:r w:rsidRPr="002C6C1F">
        <w:rPr>
          <w:bCs/>
          <w:sz w:val="26"/>
        </w:rPr>
        <w:t xml:space="preserve"> házipénztári készpénzgazdálkodás” került belső ellenőrzésre, amely során a gyakorlat és a szabályzatban leírtak összhangja, valamint az aláírási kötelezettségek teljesítése került vizsgálatra.</w:t>
      </w:r>
    </w:p>
    <w:p w:rsidR="002C6C1F" w:rsidRPr="002C6C1F" w:rsidRDefault="002C6C1F" w:rsidP="002C6C1F">
      <w:pPr>
        <w:rPr>
          <w:rFonts w:cstheme="minorHAnsi"/>
          <w:b/>
          <w:bCs/>
          <w:sz w:val="26"/>
          <w:szCs w:val="26"/>
        </w:rPr>
      </w:pPr>
    </w:p>
    <w:p w:rsidR="00A17CCA" w:rsidRDefault="00A17CCA" w:rsidP="00A17CCA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73EE0" w:rsidRPr="00373EE0" w:rsidRDefault="00373EE0" w:rsidP="00A17CCA">
      <w:pPr>
        <w:pStyle w:val="Listaszerbekezds"/>
        <w:rPr>
          <w:rFonts w:cstheme="minorHAnsi"/>
          <w:b/>
          <w:bCs/>
          <w:i/>
          <w:sz w:val="12"/>
          <w:szCs w:val="12"/>
          <w:u w:val="single"/>
        </w:rPr>
      </w:pPr>
    </w:p>
    <w:p w:rsidR="000145F1" w:rsidRPr="005E3ACF" w:rsidRDefault="003915EB" w:rsidP="000145F1">
      <w:pPr>
        <w:numPr>
          <w:ilvl w:val="1"/>
          <w:numId w:val="35"/>
        </w:numPr>
        <w:suppressAutoHyphens w:val="0"/>
        <w:autoSpaceDE w:val="0"/>
        <w:adjustRightInd w:val="0"/>
        <w:spacing w:before="49" w:after="120" w:line="276" w:lineRule="auto"/>
        <w:ind w:left="0" w:firstLine="0"/>
        <w:textAlignment w:val="auto"/>
        <w:rPr>
          <w:i/>
          <w:color w:val="000000"/>
          <w:sz w:val="26"/>
          <w:szCs w:val="26"/>
        </w:rPr>
      </w:pPr>
      <w:r w:rsidRPr="005E3ACF">
        <w:rPr>
          <w:i/>
          <w:color w:val="000000"/>
          <w:sz w:val="26"/>
          <w:szCs w:val="26"/>
        </w:rPr>
        <w:t>A gazdálkodási szabályzat gyakorlati alkalmazásának ellenőrzése, a szabályzat szükség szerinti módosítása, illetve a szabályzatban foglaltak és a gyakorlat összhangjának megteremtése.</w:t>
      </w:r>
    </w:p>
    <w:p w:rsidR="00854B02" w:rsidRPr="000145F1" w:rsidRDefault="000145F1" w:rsidP="000145F1">
      <w:pPr>
        <w:suppressAutoHyphens w:val="0"/>
        <w:autoSpaceDE w:val="0"/>
        <w:adjustRightInd w:val="0"/>
        <w:spacing w:before="49" w:after="120" w:line="276" w:lineRule="auto"/>
        <w:textAlignment w:val="auto"/>
        <w:rPr>
          <w:b/>
          <w:color w:val="000000"/>
          <w:sz w:val="26"/>
          <w:szCs w:val="26"/>
        </w:rPr>
      </w:pPr>
      <w:r w:rsidRPr="000145F1">
        <w:rPr>
          <w:b/>
          <w:color w:val="000000"/>
          <w:sz w:val="26"/>
          <w:szCs w:val="26"/>
          <w:u w:val="single"/>
        </w:rPr>
        <w:t>Ellenőrzés megállapítása:</w:t>
      </w:r>
      <w:r>
        <w:rPr>
          <w:b/>
          <w:color w:val="000000"/>
          <w:sz w:val="26"/>
          <w:szCs w:val="26"/>
        </w:rPr>
        <w:t xml:space="preserve"> </w:t>
      </w:r>
      <w:r w:rsidR="00854B02" w:rsidRPr="000145F1">
        <w:rPr>
          <w:sz w:val="26"/>
        </w:rPr>
        <w:t xml:space="preserve">A </w:t>
      </w:r>
      <w:r w:rsidRPr="000145F1">
        <w:rPr>
          <w:sz w:val="26"/>
        </w:rPr>
        <w:t xml:space="preserve">2014. január 1-től érvényes </w:t>
      </w:r>
      <w:r w:rsidR="00854B02" w:rsidRPr="000145F1">
        <w:rPr>
          <w:sz w:val="26"/>
        </w:rPr>
        <w:t xml:space="preserve">szabályzatban kitértek a kötelezettségvállalás, utalványozás, </w:t>
      </w:r>
      <w:proofErr w:type="gramStart"/>
      <w:r w:rsidR="00854B02" w:rsidRPr="000145F1">
        <w:rPr>
          <w:sz w:val="26"/>
        </w:rPr>
        <w:t>teljesítés igazolás</w:t>
      </w:r>
      <w:proofErr w:type="gramEnd"/>
      <w:r w:rsidR="00854B02" w:rsidRPr="000145F1">
        <w:rPr>
          <w:sz w:val="26"/>
        </w:rPr>
        <w:t>, érvényesítés és ellenjegyzés főbb elvárásaira, továbbá a főbb elvek rögzítése megtörtént: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 w:rsidRPr="00E12247">
        <w:rPr>
          <w:sz w:val="26"/>
        </w:rPr>
        <w:t xml:space="preserve">Az </w:t>
      </w:r>
      <w:proofErr w:type="spellStart"/>
      <w:r w:rsidRPr="00E12247">
        <w:rPr>
          <w:sz w:val="26"/>
        </w:rPr>
        <w:t>Ávr</w:t>
      </w:r>
      <w:proofErr w:type="spellEnd"/>
      <w:r w:rsidRPr="00E12247">
        <w:rPr>
          <w:sz w:val="26"/>
        </w:rPr>
        <w:t xml:space="preserve">. 53. § (2) bekezdésében leírtak szerint az előzetes írásbeli kötelezettségvállalást nem igénylő kifizetések rendjét belső szabályzatban kell rögzíteni. </w:t>
      </w:r>
      <w:r>
        <w:rPr>
          <w:sz w:val="26"/>
        </w:rPr>
        <w:t>A</w:t>
      </w:r>
      <w:r w:rsidRPr="00E12247">
        <w:rPr>
          <w:sz w:val="26"/>
        </w:rPr>
        <w:t>z előzetes írásbeliséggel vállalt kötelezettségek (pl</w:t>
      </w:r>
      <w:r>
        <w:rPr>
          <w:sz w:val="26"/>
        </w:rPr>
        <w:t>.</w:t>
      </w:r>
      <w:r w:rsidRPr="00E12247">
        <w:rPr>
          <w:sz w:val="26"/>
        </w:rPr>
        <w:t xml:space="preserve"> szerződések, megrendelés, támogatások dok</w:t>
      </w:r>
      <w:r>
        <w:rPr>
          <w:sz w:val="26"/>
        </w:rPr>
        <w:t>umentumai stb.)</w:t>
      </w:r>
      <w:r w:rsidRPr="00E12247">
        <w:rPr>
          <w:sz w:val="26"/>
        </w:rPr>
        <w:t>, a kötelezettségvállalást nem igénylő kifizetések dokumentálásának (pl. számla, s</w:t>
      </w:r>
      <w:r>
        <w:rPr>
          <w:sz w:val="26"/>
        </w:rPr>
        <w:t>zállítólevél stb.) szabályozása része a szabályzatnak.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közbeszerzés esetén a kötelezettségvállalási szabályok rögzítése megtörtént. 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nem megfelelő kötelezettségvállalás esetén szükséges (pénzügyi ellenjegyzői intézkedések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>. 54. §(3) bekezdésben leírtakkal összhangban megfelelően megjelennek a szabályzatban.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 szabályzatban a „teljesítés igazoló” feladatai megfelelően részletezettek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>. 57. §</w:t>
      </w:r>
      <w:proofErr w:type="spellStart"/>
      <w:r>
        <w:rPr>
          <w:sz w:val="26"/>
        </w:rPr>
        <w:t>-</w:t>
      </w:r>
      <w:proofErr w:type="gramStart"/>
      <w:r>
        <w:rPr>
          <w:sz w:val="26"/>
        </w:rPr>
        <w:t>a</w:t>
      </w:r>
      <w:proofErr w:type="spellEnd"/>
      <w:proofErr w:type="gramEnd"/>
      <w:r>
        <w:rPr>
          <w:sz w:val="26"/>
        </w:rPr>
        <w:t xml:space="preserve"> alapján.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>Az összeférhetetlenségi szabályok rögzítése megtörtént (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>. 60. §).</w:t>
      </w:r>
    </w:p>
    <w:p w:rsidR="00854B02" w:rsidRDefault="00854B02" w:rsidP="00854B02">
      <w:pPr>
        <w:pStyle w:val="Listaszerbekezds"/>
        <w:numPr>
          <w:ilvl w:val="0"/>
          <w:numId w:val="18"/>
        </w:numPr>
        <w:rPr>
          <w:sz w:val="26"/>
        </w:rPr>
      </w:pPr>
      <w:r>
        <w:rPr>
          <w:sz w:val="26"/>
        </w:rPr>
        <w:t xml:space="preserve">Az aláírások teljesítéséhez a jogosulton felüli személyek esetében a felhatalmazások megtalálhatóak: a kötelezettségvállalás esetében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 xml:space="preserve">. 52. § (1) c. pontja, a pénzügyi ellenjegyző esetében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 xml:space="preserve">. 55. § (2). d. pontja, a teljesítés igazolás esetében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 xml:space="preserve">. 57. § (4) bekezdése, érvényesítés esetében az </w:t>
      </w:r>
      <w:proofErr w:type="spellStart"/>
      <w:r>
        <w:rPr>
          <w:sz w:val="26"/>
        </w:rPr>
        <w:t>Ávr</w:t>
      </w:r>
      <w:proofErr w:type="spellEnd"/>
      <w:r>
        <w:rPr>
          <w:sz w:val="26"/>
        </w:rPr>
        <w:t>. 58. § (4) bekezdése alapján.</w:t>
      </w:r>
    </w:p>
    <w:p w:rsidR="00854B02" w:rsidRPr="00E12247" w:rsidRDefault="00854B02" w:rsidP="00854B02">
      <w:pPr>
        <w:pStyle w:val="Listaszerbekezds"/>
        <w:ind w:left="1080"/>
        <w:rPr>
          <w:sz w:val="26"/>
        </w:rPr>
      </w:pPr>
    </w:p>
    <w:p w:rsidR="00854B02" w:rsidRPr="00226BBC" w:rsidRDefault="00854B02" w:rsidP="00854B02">
      <w:pPr>
        <w:rPr>
          <w:sz w:val="26"/>
        </w:rPr>
      </w:pPr>
      <w:r w:rsidRPr="00226BBC">
        <w:rPr>
          <w:sz w:val="26"/>
        </w:rPr>
        <w:lastRenderedPageBreak/>
        <w:t xml:space="preserve">Az </w:t>
      </w:r>
      <w:proofErr w:type="spellStart"/>
      <w:r w:rsidRPr="00226BBC">
        <w:rPr>
          <w:sz w:val="26"/>
        </w:rPr>
        <w:t>Ávr</w:t>
      </w:r>
      <w:proofErr w:type="spellEnd"/>
      <w:r w:rsidRPr="00226BBC">
        <w:rPr>
          <w:sz w:val="26"/>
        </w:rPr>
        <w:t>. 60. §</w:t>
      </w:r>
      <w:proofErr w:type="spellStart"/>
      <w:r w:rsidRPr="00226BBC">
        <w:rPr>
          <w:sz w:val="26"/>
        </w:rPr>
        <w:t>-</w:t>
      </w:r>
      <w:proofErr w:type="gramStart"/>
      <w:r w:rsidRPr="00226BBC">
        <w:rPr>
          <w:sz w:val="26"/>
        </w:rPr>
        <w:t>a</w:t>
      </w:r>
      <w:proofErr w:type="spellEnd"/>
      <w:proofErr w:type="gramEnd"/>
      <w:r w:rsidRPr="00226BBC">
        <w:rPr>
          <w:sz w:val="26"/>
        </w:rPr>
        <w:t xml:space="preserve"> alapján a kötelezettségvállalásra, pénzügyi ellenjegyzésre, teljesítés igazolásra, érvényesítésre, utalványozásra jogosult személyekről és aláírás mintájukról naprakész nyilvántartást kell vezetni. A naprakész nyilvántartás elkészült.</w:t>
      </w:r>
    </w:p>
    <w:p w:rsidR="00854B02" w:rsidRPr="00226BBC" w:rsidRDefault="00226BBC" w:rsidP="00854B02">
      <w:pPr>
        <w:rPr>
          <w:sz w:val="26"/>
        </w:rPr>
      </w:pPr>
      <w:r w:rsidRPr="00226BBC">
        <w:rPr>
          <w:sz w:val="26"/>
        </w:rPr>
        <w:t>A bizonylatokon az aláírási kötelezettségeknek eleget tettek. Ennek megléte a jelen vizsgálat keretében is ellenőrzésre került.</w:t>
      </w:r>
    </w:p>
    <w:p w:rsidR="0026613C" w:rsidRDefault="0026613C" w:rsidP="0026613C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</w:p>
    <w:p w:rsidR="0026613C" w:rsidRDefault="0026613C" w:rsidP="0026613C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9C54F4" w:rsidRPr="009C54F4" w:rsidRDefault="009C54F4" w:rsidP="0026613C">
      <w:pPr>
        <w:pStyle w:val="Listaszerbekezds"/>
        <w:rPr>
          <w:rFonts w:cstheme="minorHAnsi"/>
          <w:b/>
          <w:bCs/>
          <w:i/>
          <w:sz w:val="12"/>
          <w:szCs w:val="12"/>
          <w:u w:val="single"/>
        </w:rPr>
      </w:pPr>
    </w:p>
    <w:p w:rsidR="003915EB" w:rsidRDefault="003915EB" w:rsidP="003915EB">
      <w:pPr>
        <w:numPr>
          <w:ilvl w:val="1"/>
          <w:numId w:val="35"/>
        </w:numPr>
        <w:suppressAutoHyphens w:val="0"/>
        <w:autoSpaceDE w:val="0"/>
        <w:adjustRightInd w:val="0"/>
        <w:spacing w:before="49" w:after="120" w:line="276" w:lineRule="auto"/>
        <w:ind w:left="0" w:firstLine="0"/>
        <w:textAlignment w:val="auto"/>
        <w:rPr>
          <w:i/>
          <w:color w:val="000000"/>
          <w:sz w:val="26"/>
          <w:szCs w:val="26"/>
        </w:rPr>
      </w:pPr>
      <w:r w:rsidRPr="009C54F4">
        <w:rPr>
          <w:i/>
          <w:color w:val="000000"/>
          <w:sz w:val="26"/>
          <w:szCs w:val="26"/>
        </w:rPr>
        <w:t>Belső kontrollrendszer szabályzat elkészítése és kiadása.</w:t>
      </w:r>
    </w:p>
    <w:p w:rsidR="009C54F4" w:rsidRPr="009C54F4" w:rsidRDefault="009C54F4" w:rsidP="009C54F4">
      <w:pPr>
        <w:suppressAutoHyphens w:val="0"/>
        <w:autoSpaceDE w:val="0"/>
        <w:adjustRightInd w:val="0"/>
        <w:spacing w:before="49" w:after="120" w:line="276" w:lineRule="auto"/>
        <w:textAlignment w:val="auto"/>
        <w:rPr>
          <w:i/>
          <w:color w:val="000000"/>
          <w:sz w:val="26"/>
          <w:szCs w:val="26"/>
        </w:rPr>
      </w:pPr>
      <w:r w:rsidRPr="009C54F4">
        <w:rPr>
          <w:b/>
          <w:color w:val="000000"/>
          <w:sz w:val="26"/>
          <w:szCs w:val="26"/>
          <w:u w:val="single"/>
        </w:rPr>
        <w:t>Ellenőrzés megállapítása:</w:t>
      </w:r>
      <w:r>
        <w:rPr>
          <w:color w:val="000000"/>
          <w:sz w:val="26"/>
          <w:szCs w:val="26"/>
        </w:rPr>
        <w:t xml:space="preserve"> 2013. július 1-től érvényes a Belső kontroll szabályzat. A beszámolási eljárások szabályait az I/8. pontban rögzítették. A folyamatos és eseti nyomon követésre a gyakorlatban is sor került, ami az 5/</w:t>
      </w:r>
      <w:proofErr w:type="gramStart"/>
      <w:r>
        <w:rPr>
          <w:color w:val="000000"/>
          <w:sz w:val="26"/>
          <w:szCs w:val="26"/>
        </w:rPr>
        <w:t>a.</w:t>
      </w:r>
      <w:proofErr w:type="gramEnd"/>
      <w:r>
        <w:rPr>
          <w:color w:val="000000"/>
          <w:sz w:val="26"/>
          <w:szCs w:val="26"/>
        </w:rPr>
        <w:t xml:space="preserve"> pontban került részletezésre.</w:t>
      </w:r>
    </w:p>
    <w:p w:rsidR="009510B9" w:rsidRDefault="009510B9" w:rsidP="009510B9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9510B9" w:rsidRPr="009510B9" w:rsidRDefault="009510B9" w:rsidP="009510B9">
      <w:pPr>
        <w:pStyle w:val="Listaszerbekezds"/>
        <w:rPr>
          <w:rFonts w:cstheme="minorHAnsi"/>
          <w:b/>
          <w:bCs/>
          <w:i/>
          <w:sz w:val="12"/>
          <w:szCs w:val="12"/>
          <w:u w:val="single"/>
        </w:rPr>
      </w:pPr>
    </w:p>
    <w:p w:rsidR="003915EB" w:rsidRPr="009510B9" w:rsidRDefault="003915EB" w:rsidP="003915EB">
      <w:pPr>
        <w:numPr>
          <w:ilvl w:val="1"/>
          <w:numId w:val="35"/>
        </w:numPr>
        <w:suppressAutoHyphens w:val="0"/>
        <w:autoSpaceDE w:val="0"/>
        <w:adjustRightInd w:val="0"/>
        <w:spacing w:before="49" w:after="120" w:line="276" w:lineRule="auto"/>
        <w:ind w:left="0" w:firstLine="0"/>
        <w:textAlignment w:val="auto"/>
        <w:rPr>
          <w:i/>
          <w:color w:val="000000"/>
          <w:sz w:val="26"/>
          <w:szCs w:val="26"/>
        </w:rPr>
      </w:pPr>
      <w:r w:rsidRPr="009510B9">
        <w:rPr>
          <w:i/>
          <w:color w:val="000000"/>
          <w:sz w:val="26"/>
          <w:szCs w:val="26"/>
        </w:rPr>
        <w:t>Az önkormányzat és a hivatal valamennyi belső szabályzatának a felülvizsgálata, szükség szerinti módosítása.</w:t>
      </w:r>
    </w:p>
    <w:p w:rsidR="003915EB" w:rsidRDefault="009510B9" w:rsidP="003915EB">
      <w:pPr>
        <w:pStyle w:val="Listaszerbekezds"/>
        <w:ind w:left="0"/>
        <w:rPr>
          <w:sz w:val="26"/>
          <w:szCs w:val="26"/>
        </w:rPr>
      </w:pPr>
      <w:r w:rsidRPr="00A60893">
        <w:rPr>
          <w:b/>
          <w:sz w:val="26"/>
          <w:szCs w:val="26"/>
        </w:rPr>
        <w:t>Az ellenőrzés megállapítása:</w:t>
      </w:r>
      <w:r>
        <w:rPr>
          <w:sz w:val="26"/>
          <w:szCs w:val="26"/>
        </w:rPr>
        <w:t xml:space="preserve"> 2013. évben a gazdálkodást érintő szabályzatok felülvizsgálatra kerültek. 2014. január 1-től – az új </w:t>
      </w:r>
      <w:proofErr w:type="spellStart"/>
      <w:r>
        <w:rPr>
          <w:sz w:val="26"/>
          <w:szCs w:val="26"/>
        </w:rPr>
        <w:t>Áhsz</w:t>
      </w:r>
      <w:proofErr w:type="spellEnd"/>
      <w:r>
        <w:rPr>
          <w:sz w:val="26"/>
          <w:szCs w:val="26"/>
        </w:rPr>
        <w:t xml:space="preserve">. életbe lépése miatt </w:t>
      </w:r>
      <w:r w:rsidR="009B4E75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9B4E75">
        <w:rPr>
          <w:sz w:val="26"/>
          <w:szCs w:val="26"/>
        </w:rPr>
        <w:t>új szabályzatok készültek a gazdálkodás területén.</w:t>
      </w:r>
    </w:p>
    <w:p w:rsidR="009B4E75" w:rsidRDefault="00A60893" w:rsidP="003915EB">
      <w:pPr>
        <w:pStyle w:val="Listaszerbekezds"/>
        <w:ind w:left="0"/>
        <w:rPr>
          <w:sz w:val="26"/>
          <w:szCs w:val="26"/>
        </w:rPr>
      </w:pPr>
      <w:r>
        <w:rPr>
          <w:sz w:val="26"/>
          <w:szCs w:val="26"/>
        </w:rPr>
        <w:t>A belső kontroll szabályzatokat is felülvizsgálatra kerültek.</w:t>
      </w:r>
    </w:p>
    <w:p w:rsidR="009B4E75" w:rsidRDefault="009B4E75" w:rsidP="003915EB">
      <w:pPr>
        <w:pStyle w:val="Listaszerbekezds"/>
        <w:ind w:left="0"/>
        <w:rPr>
          <w:sz w:val="26"/>
          <w:szCs w:val="26"/>
        </w:rPr>
      </w:pPr>
    </w:p>
    <w:p w:rsidR="00A60893" w:rsidRDefault="00A60893" w:rsidP="00A60893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A60893" w:rsidRPr="00A60893" w:rsidRDefault="00A60893" w:rsidP="003915EB">
      <w:pPr>
        <w:pStyle w:val="Listaszerbekezds"/>
        <w:ind w:left="0"/>
        <w:rPr>
          <w:sz w:val="12"/>
          <w:szCs w:val="12"/>
        </w:rPr>
      </w:pPr>
    </w:p>
    <w:p w:rsidR="003915EB" w:rsidRPr="005E3ACF" w:rsidRDefault="003915EB" w:rsidP="003915EB">
      <w:pPr>
        <w:pStyle w:val="Listaszerbekezds"/>
        <w:ind w:left="0"/>
        <w:rPr>
          <w:b/>
          <w:i/>
          <w:sz w:val="26"/>
          <w:szCs w:val="26"/>
        </w:rPr>
      </w:pPr>
      <w:r w:rsidRPr="005E3ACF">
        <w:rPr>
          <w:b/>
          <w:i/>
          <w:sz w:val="26"/>
          <w:szCs w:val="26"/>
        </w:rPr>
        <w:t>7.) A belső ellenőrzésműködésével kapcsolatban:</w:t>
      </w:r>
    </w:p>
    <w:p w:rsidR="003915EB" w:rsidRPr="005E3ACF" w:rsidRDefault="003915EB" w:rsidP="003915EB">
      <w:pPr>
        <w:pStyle w:val="Listaszerbekezds"/>
        <w:numPr>
          <w:ilvl w:val="0"/>
          <w:numId w:val="34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proofErr w:type="gramStart"/>
      <w:r w:rsidRPr="005E3ACF">
        <w:rPr>
          <w:i/>
          <w:sz w:val="26"/>
          <w:szCs w:val="26"/>
        </w:rPr>
        <w:t>A</w:t>
      </w:r>
      <w:proofErr w:type="gramEnd"/>
      <w:r w:rsidRPr="005E3ACF">
        <w:rPr>
          <w:i/>
          <w:sz w:val="26"/>
          <w:szCs w:val="26"/>
        </w:rPr>
        <w:t xml:space="preserve"> éves belső ellenőrzési tervben az ellenőrzés céljának előírása</w:t>
      </w:r>
    </w:p>
    <w:p w:rsidR="003915EB" w:rsidRPr="007D45DE" w:rsidRDefault="007D45DE" w:rsidP="007D45DE">
      <w:pPr>
        <w:rPr>
          <w:sz w:val="26"/>
          <w:szCs w:val="26"/>
        </w:rPr>
      </w:pPr>
      <w:r w:rsidRPr="007D45DE">
        <w:rPr>
          <w:b/>
          <w:sz w:val="26"/>
          <w:szCs w:val="26"/>
          <w:u w:val="single"/>
        </w:rPr>
        <w:t>Az ellenőrzés megállapítása:</w:t>
      </w:r>
      <w:r>
        <w:rPr>
          <w:sz w:val="26"/>
          <w:szCs w:val="26"/>
        </w:rPr>
        <w:t xml:space="preserve"> </w:t>
      </w:r>
      <w:r w:rsidR="00A60893" w:rsidRPr="007D45DE">
        <w:rPr>
          <w:sz w:val="26"/>
          <w:szCs w:val="26"/>
        </w:rPr>
        <w:t>2013. évtől a belső ellenőrzési tervben (</w:t>
      </w:r>
      <w:r w:rsidRPr="007D45DE">
        <w:rPr>
          <w:sz w:val="26"/>
          <w:szCs w:val="26"/>
        </w:rPr>
        <w:t>a „Tervezett ellenőrzések” mellékletben) az ellenőrzés célja feltüntetésre került.</w:t>
      </w:r>
    </w:p>
    <w:p w:rsidR="007D45DE" w:rsidRDefault="007D45DE" w:rsidP="003915EB">
      <w:pPr>
        <w:pStyle w:val="Listaszerbekezds"/>
        <w:ind w:left="1080"/>
        <w:rPr>
          <w:sz w:val="26"/>
          <w:szCs w:val="26"/>
        </w:rPr>
      </w:pPr>
    </w:p>
    <w:p w:rsidR="00372F88" w:rsidRDefault="00372F88" w:rsidP="00372F88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372F88" w:rsidRPr="00372F88" w:rsidRDefault="00372F88" w:rsidP="003915EB">
      <w:pPr>
        <w:pStyle w:val="Listaszerbekezds"/>
        <w:ind w:left="1080"/>
        <w:rPr>
          <w:sz w:val="12"/>
          <w:szCs w:val="12"/>
        </w:rPr>
      </w:pPr>
    </w:p>
    <w:p w:rsidR="003915EB" w:rsidRPr="005E3ACF" w:rsidRDefault="003915EB" w:rsidP="003915EB">
      <w:pPr>
        <w:pStyle w:val="Listaszerbekezds"/>
        <w:numPr>
          <w:ilvl w:val="0"/>
          <w:numId w:val="34"/>
        </w:numPr>
        <w:suppressAutoHyphens w:val="0"/>
        <w:autoSpaceDN/>
        <w:spacing w:after="200" w:line="276" w:lineRule="auto"/>
        <w:textAlignment w:val="auto"/>
        <w:rPr>
          <w:i/>
          <w:sz w:val="26"/>
          <w:szCs w:val="26"/>
        </w:rPr>
      </w:pPr>
      <w:r w:rsidRPr="005E3ACF">
        <w:rPr>
          <w:i/>
          <w:sz w:val="26"/>
          <w:szCs w:val="26"/>
        </w:rPr>
        <w:t xml:space="preserve">A </w:t>
      </w:r>
      <w:proofErr w:type="spellStart"/>
      <w:r w:rsidRPr="005E3ACF">
        <w:rPr>
          <w:i/>
          <w:sz w:val="26"/>
          <w:szCs w:val="26"/>
        </w:rPr>
        <w:t>Bkr</w:t>
      </w:r>
      <w:proofErr w:type="spellEnd"/>
      <w:r w:rsidRPr="005E3ACF">
        <w:rPr>
          <w:i/>
          <w:sz w:val="26"/>
          <w:szCs w:val="26"/>
        </w:rPr>
        <w:t>. 33.§ (2) bekezdés g) pont előírásainak megfelelően az ellenőrzési programban az ellenőri megbízólevelek számának rögzítése.</w:t>
      </w:r>
    </w:p>
    <w:p w:rsidR="003915EB" w:rsidRDefault="00372F88" w:rsidP="00372F88">
      <w:pPr>
        <w:rPr>
          <w:sz w:val="26"/>
          <w:szCs w:val="26"/>
        </w:rPr>
      </w:pPr>
      <w:r w:rsidRPr="00022EAC">
        <w:rPr>
          <w:b/>
          <w:sz w:val="26"/>
          <w:szCs w:val="26"/>
          <w:u w:val="single"/>
        </w:rPr>
        <w:t xml:space="preserve">Az ellenőrzés megállapítása: </w:t>
      </w:r>
      <w:r w:rsidR="00022EAC">
        <w:rPr>
          <w:sz w:val="26"/>
          <w:szCs w:val="26"/>
        </w:rPr>
        <w:t>Az ellenőrzési program tartalmazza a „Megbízólevél számát.”</w:t>
      </w:r>
    </w:p>
    <w:p w:rsidR="00022EAC" w:rsidRDefault="00022EAC" w:rsidP="00372F88">
      <w:pPr>
        <w:rPr>
          <w:sz w:val="26"/>
          <w:szCs w:val="26"/>
        </w:rPr>
      </w:pPr>
    </w:p>
    <w:p w:rsidR="00022EAC" w:rsidRDefault="00022EAC" w:rsidP="00022EAC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022EAC" w:rsidRPr="00022EAC" w:rsidRDefault="00022EAC" w:rsidP="00372F88">
      <w:pPr>
        <w:rPr>
          <w:sz w:val="12"/>
          <w:szCs w:val="12"/>
        </w:rPr>
      </w:pPr>
    </w:p>
    <w:p w:rsidR="003915EB" w:rsidRPr="008A2FDE" w:rsidRDefault="003915EB" w:rsidP="003915EB">
      <w:pPr>
        <w:pStyle w:val="Listaszerbekezds"/>
        <w:numPr>
          <w:ilvl w:val="0"/>
          <w:numId w:val="34"/>
        </w:numPr>
        <w:suppressAutoHyphens w:val="0"/>
        <w:autoSpaceDN/>
        <w:spacing w:after="200" w:line="276" w:lineRule="auto"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lastRenderedPageBreak/>
        <w:t xml:space="preserve">Az intézkedési tervek </w:t>
      </w:r>
      <w:proofErr w:type="spellStart"/>
      <w:r w:rsidRPr="008A2FDE">
        <w:rPr>
          <w:sz w:val="26"/>
          <w:szCs w:val="26"/>
        </w:rPr>
        <w:t>Bkr</w:t>
      </w:r>
      <w:proofErr w:type="spellEnd"/>
      <w:r w:rsidRPr="008A2FDE">
        <w:rPr>
          <w:sz w:val="26"/>
          <w:szCs w:val="26"/>
        </w:rPr>
        <w:t>. 45.§ (3) bekezdésében előírt határidőn belül történő elkészítése</w:t>
      </w:r>
    </w:p>
    <w:p w:rsidR="003915EB" w:rsidRDefault="00022EAC" w:rsidP="00022EAC">
      <w:pPr>
        <w:rPr>
          <w:sz w:val="26"/>
          <w:szCs w:val="26"/>
        </w:rPr>
      </w:pPr>
      <w:r w:rsidRPr="00022EAC">
        <w:rPr>
          <w:b/>
          <w:sz w:val="26"/>
          <w:szCs w:val="26"/>
          <w:u w:val="single"/>
        </w:rPr>
        <w:t xml:space="preserve">Az ellenőrzés megállapítása: </w:t>
      </w:r>
      <w:r w:rsidRPr="00022EAC">
        <w:rPr>
          <w:sz w:val="26"/>
          <w:szCs w:val="26"/>
        </w:rPr>
        <w:t>az</w:t>
      </w:r>
      <w:r>
        <w:rPr>
          <w:sz w:val="26"/>
          <w:szCs w:val="26"/>
        </w:rPr>
        <w:t xml:space="preserve"> intézkedési tervek a </w:t>
      </w:r>
      <w:r w:rsidR="005F4CF0">
        <w:rPr>
          <w:sz w:val="26"/>
          <w:szCs w:val="26"/>
        </w:rPr>
        <w:t>lezárt ellenőrzési jelentés kézhezvételétől számított 8 napon belül elkészültek.</w:t>
      </w:r>
    </w:p>
    <w:p w:rsidR="005F4CF0" w:rsidRDefault="005F4CF0" w:rsidP="00022EAC">
      <w:pPr>
        <w:rPr>
          <w:sz w:val="26"/>
          <w:szCs w:val="26"/>
        </w:rPr>
      </w:pPr>
    </w:p>
    <w:p w:rsidR="005F4CF0" w:rsidRDefault="005F4CF0" w:rsidP="005F4CF0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5F4CF0" w:rsidRPr="005F4CF0" w:rsidRDefault="005F4CF0" w:rsidP="00022EAC">
      <w:pPr>
        <w:rPr>
          <w:sz w:val="12"/>
          <w:szCs w:val="12"/>
          <w:u w:val="single"/>
        </w:rPr>
      </w:pPr>
    </w:p>
    <w:p w:rsidR="003915EB" w:rsidRPr="008A2FDE" w:rsidRDefault="003915EB" w:rsidP="003915EB">
      <w:pPr>
        <w:pStyle w:val="Listaszerbekezds"/>
        <w:numPr>
          <w:ilvl w:val="0"/>
          <w:numId w:val="34"/>
        </w:numPr>
        <w:suppressAutoHyphens w:val="0"/>
        <w:autoSpaceDN/>
        <w:spacing w:after="200" w:line="276" w:lineRule="auto"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belső ellenőrzésekről vezetett nyilvántartásban a </w:t>
      </w:r>
      <w:proofErr w:type="spellStart"/>
      <w:r w:rsidRPr="008A2FDE">
        <w:rPr>
          <w:sz w:val="26"/>
          <w:szCs w:val="26"/>
        </w:rPr>
        <w:t>Bkr</w:t>
      </w:r>
      <w:proofErr w:type="spellEnd"/>
      <w:r w:rsidRPr="008A2FDE">
        <w:rPr>
          <w:sz w:val="26"/>
          <w:szCs w:val="26"/>
        </w:rPr>
        <w:t>. 50.§ (2) bekezdés d) és e) pontjának előírása szerinti kiegészítése, annak érdekében, hogy az tartalmazza az ellenőrzések kezdetének és lezárásnak időpontját és az ellenőrök nevét.</w:t>
      </w:r>
    </w:p>
    <w:p w:rsidR="003915EB" w:rsidRDefault="005F4CF0" w:rsidP="003915EB">
      <w:pPr>
        <w:rPr>
          <w:sz w:val="26"/>
          <w:szCs w:val="26"/>
        </w:rPr>
      </w:pPr>
      <w:r w:rsidRPr="005F4CF0">
        <w:rPr>
          <w:b/>
          <w:sz w:val="26"/>
          <w:szCs w:val="26"/>
          <w:u w:val="single"/>
        </w:rPr>
        <w:t>Az ellenőrzés megállapítása:</w:t>
      </w:r>
      <w:r>
        <w:rPr>
          <w:sz w:val="26"/>
          <w:szCs w:val="26"/>
        </w:rPr>
        <w:t xml:space="preserve"> a belső ellenőrzésekről vezetett nyilvántartásban az ellenőrzés kezdetének és lezárásának időpontját és az </w:t>
      </w:r>
      <w:proofErr w:type="gramStart"/>
      <w:r>
        <w:rPr>
          <w:sz w:val="26"/>
          <w:szCs w:val="26"/>
        </w:rPr>
        <w:t>ellenőr(</w:t>
      </w:r>
      <w:proofErr w:type="spellStart"/>
      <w:proofErr w:type="gramEnd"/>
      <w:r>
        <w:rPr>
          <w:sz w:val="26"/>
          <w:szCs w:val="26"/>
        </w:rPr>
        <w:t>ök</w:t>
      </w:r>
      <w:proofErr w:type="spellEnd"/>
      <w:r>
        <w:rPr>
          <w:sz w:val="26"/>
          <w:szCs w:val="26"/>
        </w:rPr>
        <w:t>) nevét tartalmazza.</w:t>
      </w:r>
    </w:p>
    <w:p w:rsidR="005F4CF0" w:rsidRDefault="005F4CF0" w:rsidP="003915EB">
      <w:pPr>
        <w:rPr>
          <w:sz w:val="26"/>
          <w:szCs w:val="26"/>
        </w:rPr>
      </w:pPr>
    </w:p>
    <w:p w:rsidR="005F4CF0" w:rsidRPr="005F4CF0" w:rsidRDefault="005F4CF0" w:rsidP="003915EB">
      <w:pPr>
        <w:rPr>
          <w:b/>
          <w:sz w:val="26"/>
          <w:szCs w:val="26"/>
          <w:u w:val="single"/>
        </w:rPr>
      </w:pPr>
      <w:r w:rsidRPr="005F4CF0">
        <w:rPr>
          <w:b/>
          <w:sz w:val="26"/>
          <w:szCs w:val="26"/>
          <w:u w:val="single"/>
        </w:rPr>
        <w:t>Az ellenőrzés lezárást követően újabb „Intézkedési terv” került elfogadásra a következők szerint:</w:t>
      </w:r>
    </w:p>
    <w:p w:rsidR="005F4CF0" w:rsidRPr="008A2FDE" w:rsidRDefault="005F4CF0" w:rsidP="003915EB">
      <w:pPr>
        <w:rPr>
          <w:sz w:val="26"/>
          <w:szCs w:val="26"/>
        </w:rPr>
      </w:pPr>
    </w:p>
    <w:p w:rsidR="00264432" w:rsidRPr="008A2FDE" w:rsidRDefault="00264432" w:rsidP="00264432">
      <w:pPr>
        <w:jc w:val="center"/>
        <w:rPr>
          <w:b/>
          <w:sz w:val="26"/>
          <w:szCs w:val="26"/>
        </w:rPr>
      </w:pPr>
      <w:r w:rsidRPr="008A2FDE">
        <w:rPr>
          <w:b/>
          <w:sz w:val="26"/>
          <w:szCs w:val="26"/>
        </w:rPr>
        <w:t>Intézkedési terv</w:t>
      </w:r>
    </w:p>
    <w:p w:rsidR="00264432" w:rsidRPr="008A2FDE" w:rsidRDefault="00264432" w:rsidP="00264432">
      <w:pPr>
        <w:rPr>
          <w:sz w:val="26"/>
          <w:szCs w:val="26"/>
        </w:rPr>
      </w:pPr>
      <w:proofErr w:type="gramStart"/>
      <w:r w:rsidRPr="008A2FDE">
        <w:rPr>
          <w:sz w:val="26"/>
          <w:szCs w:val="26"/>
        </w:rPr>
        <w:t>a</w:t>
      </w:r>
      <w:proofErr w:type="gramEnd"/>
      <w:r w:rsidRPr="008A2FDE">
        <w:rPr>
          <w:sz w:val="26"/>
          <w:szCs w:val="26"/>
        </w:rPr>
        <w:t xml:space="preserve"> belső kontrollrendszer kialakítására és működtetésére az államháztartásért felelős miniszter által közzétett módszertani útmutatók (Belső Kontroll Kézikönyv) megfelelő alkalmazásával</w:t>
      </w:r>
    </w:p>
    <w:p w:rsidR="00264432" w:rsidRDefault="00264432" w:rsidP="00264432">
      <w:pPr>
        <w:numPr>
          <w:ilvl w:val="0"/>
          <w:numId w:val="36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kontrollkörnyezettel kapcsolatban: </w:t>
      </w:r>
    </w:p>
    <w:p w:rsidR="00942725" w:rsidRDefault="00942725" w:rsidP="007F41F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942725" w:rsidRPr="00942725" w:rsidRDefault="00942725" w:rsidP="00942725">
      <w:pPr>
        <w:suppressAutoHyphens w:val="0"/>
        <w:autoSpaceDN/>
        <w:spacing w:after="200" w:line="276" w:lineRule="auto"/>
        <w:ind w:left="720"/>
        <w:contextualSpacing/>
        <w:textAlignment w:val="auto"/>
        <w:rPr>
          <w:sz w:val="12"/>
          <w:szCs w:val="12"/>
        </w:rPr>
      </w:pPr>
    </w:p>
    <w:p w:rsidR="00264432" w:rsidRPr="008A2FDE" w:rsidRDefault="00264432" w:rsidP="00264432">
      <w:pPr>
        <w:numPr>
          <w:ilvl w:val="0"/>
          <w:numId w:val="37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Közös Önkormányzati Hivatalban ellátott köztisztviselői munkakörök betöltésére vonatkozó szakmai követelmények kidolgozása, írásba foglalása, és alkalmazása a munkaerő toborzás során a pályázati feltételek között. </w:t>
      </w:r>
    </w:p>
    <w:p w:rsidR="00264432" w:rsidRPr="006707E4" w:rsidRDefault="00942725" w:rsidP="00942725">
      <w:pPr>
        <w:contextualSpacing/>
        <w:rPr>
          <w:sz w:val="26"/>
          <w:szCs w:val="26"/>
        </w:rPr>
      </w:pPr>
      <w:r w:rsidRPr="00942725">
        <w:rPr>
          <w:b/>
          <w:sz w:val="26"/>
          <w:szCs w:val="26"/>
          <w:u w:val="single"/>
        </w:rPr>
        <w:t>Ellenőrzés megállapítása:</w:t>
      </w:r>
      <w:r w:rsidR="006707E4">
        <w:rPr>
          <w:b/>
          <w:sz w:val="26"/>
          <w:szCs w:val="26"/>
          <w:u w:val="single"/>
        </w:rPr>
        <w:t xml:space="preserve"> </w:t>
      </w:r>
      <w:r w:rsidR="006707E4">
        <w:rPr>
          <w:sz w:val="26"/>
          <w:szCs w:val="26"/>
        </w:rPr>
        <w:t xml:space="preserve">Elkészült jegyzői utasítás formájában, amiben </w:t>
      </w:r>
      <w:r w:rsidR="006707E4" w:rsidRPr="008A2FDE">
        <w:rPr>
          <w:sz w:val="26"/>
          <w:szCs w:val="26"/>
        </w:rPr>
        <w:t>szakmai követelménye</w:t>
      </w:r>
      <w:r w:rsidR="006707E4">
        <w:rPr>
          <w:sz w:val="26"/>
          <w:szCs w:val="26"/>
        </w:rPr>
        <w:t>k kidolgozása, írásba foglalása megtörtént.</w:t>
      </w:r>
    </w:p>
    <w:p w:rsidR="00BC3287" w:rsidRDefault="00BC3287" w:rsidP="00942725">
      <w:pPr>
        <w:contextualSpacing/>
        <w:rPr>
          <w:sz w:val="26"/>
          <w:szCs w:val="26"/>
        </w:rPr>
      </w:pPr>
    </w:p>
    <w:p w:rsidR="00BC3287" w:rsidRDefault="00BC3287" w:rsidP="00BC3287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BC3287" w:rsidRPr="00BC3287" w:rsidRDefault="00BC3287" w:rsidP="00942725">
      <w:pPr>
        <w:contextualSpacing/>
        <w:rPr>
          <w:sz w:val="12"/>
          <w:szCs w:val="12"/>
        </w:rPr>
      </w:pPr>
    </w:p>
    <w:p w:rsidR="00264432" w:rsidRDefault="00264432" w:rsidP="004924DB">
      <w:pPr>
        <w:numPr>
          <w:ilvl w:val="0"/>
          <w:numId w:val="37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Közszolgálati Szakszervezetek Szövetségének etikai útmutatója figyelembevételével a Közös Önkormányzati Hivatal Etikai Kódexének kidolgozása, és annak megismertetése a Hivatal dolgozóival. </w:t>
      </w:r>
    </w:p>
    <w:p w:rsidR="004924DB" w:rsidRDefault="004924DB" w:rsidP="004924DB">
      <w:p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4924DB">
        <w:rPr>
          <w:b/>
          <w:sz w:val="26"/>
          <w:szCs w:val="26"/>
          <w:u w:val="single"/>
        </w:rPr>
        <w:lastRenderedPageBreak/>
        <w:t>Ellenőrzés megállapítása:</w:t>
      </w:r>
      <w:r>
        <w:rPr>
          <w:sz w:val="26"/>
          <w:szCs w:val="26"/>
        </w:rPr>
        <w:t xml:space="preserve"> Elkészült a Közös Önkormányzati Hivatal Etikai Kódexe, s megismerést a dolgozók aláírásukkal igazolták.</w:t>
      </w:r>
    </w:p>
    <w:p w:rsidR="004924DB" w:rsidRPr="004924DB" w:rsidRDefault="004924DB" w:rsidP="004924DB">
      <w:p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</w:p>
    <w:p w:rsidR="00264432" w:rsidRDefault="00264432" w:rsidP="00264432">
      <w:pPr>
        <w:numPr>
          <w:ilvl w:val="0"/>
          <w:numId w:val="36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kockázatkezelési rendszerrel kapcsolatban: </w:t>
      </w:r>
    </w:p>
    <w:p w:rsidR="00C54623" w:rsidRDefault="00C54623" w:rsidP="007F41F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C54623" w:rsidRPr="00C54623" w:rsidRDefault="00C54623" w:rsidP="00C54623">
      <w:pPr>
        <w:suppressAutoHyphens w:val="0"/>
        <w:autoSpaceDN/>
        <w:spacing w:after="200" w:line="276" w:lineRule="auto"/>
        <w:ind w:left="720"/>
        <w:contextualSpacing/>
        <w:textAlignment w:val="auto"/>
        <w:rPr>
          <w:sz w:val="12"/>
          <w:szCs w:val="12"/>
        </w:rPr>
      </w:pPr>
    </w:p>
    <w:p w:rsidR="00264432" w:rsidRPr="007F41F6" w:rsidRDefault="00264432" w:rsidP="00264432">
      <w:pPr>
        <w:numPr>
          <w:ilvl w:val="0"/>
          <w:numId w:val="38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D75FD4">
        <w:rPr>
          <w:i/>
          <w:sz w:val="26"/>
          <w:szCs w:val="26"/>
        </w:rPr>
        <w:t xml:space="preserve">A kockázatkezelési folyamat elemeinek </w:t>
      </w:r>
      <w:r w:rsidRPr="00D75FD4">
        <w:rPr>
          <w:sz w:val="26"/>
          <w:szCs w:val="26"/>
        </w:rPr>
        <w:t>évente történő teljes felülvizsgálata, a felülvizsgálat előírása</w:t>
      </w:r>
      <w:r w:rsidRPr="00D75FD4">
        <w:rPr>
          <w:i/>
          <w:sz w:val="26"/>
          <w:szCs w:val="26"/>
        </w:rPr>
        <w:t xml:space="preserve"> a kockázatkezelési</w:t>
      </w:r>
      <w:r w:rsidRPr="007F41F6">
        <w:rPr>
          <w:i/>
          <w:sz w:val="26"/>
          <w:szCs w:val="26"/>
        </w:rPr>
        <w:t xml:space="preserve"> szabályzatban, a felülvizsgálat eredményéről jelentés készítése</w:t>
      </w:r>
    </w:p>
    <w:p w:rsidR="007F41F6" w:rsidRDefault="007F41F6" w:rsidP="007F41F6">
      <w:pPr>
        <w:contextualSpacing/>
        <w:rPr>
          <w:sz w:val="26"/>
          <w:szCs w:val="26"/>
        </w:rPr>
      </w:pPr>
    </w:p>
    <w:p w:rsidR="00264432" w:rsidRDefault="007F41F6" w:rsidP="007F41F6">
      <w:pPr>
        <w:contextualSpacing/>
        <w:rPr>
          <w:b/>
          <w:sz w:val="26"/>
          <w:szCs w:val="26"/>
          <w:u w:val="single"/>
        </w:rPr>
      </w:pPr>
      <w:r w:rsidRPr="007F41F6">
        <w:rPr>
          <w:b/>
          <w:sz w:val="26"/>
          <w:szCs w:val="26"/>
          <w:u w:val="single"/>
        </w:rPr>
        <w:t>Ellenőrzés megállapítása:</w:t>
      </w:r>
      <w:r w:rsidRPr="007F41F6">
        <w:rPr>
          <w:sz w:val="26"/>
          <w:szCs w:val="26"/>
        </w:rPr>
        <w:t xml:space="preserve"> </w:t>
      </w:r>
      <w:r w:rsidR="00D75FD4">
        <w:rPr>
          <w:sz w:val="26"/>
          <w:szCs w:val="26"/>
        </w:rPr>
        <w:t xml:space="preserve">A belső kontroll kézikönyvben a kockázatkezelési módszerek </w:t>
      </w:r>
      <w:proofErr w:type="gramStart"/>
      <w:r w:rsidR="00D75FD4">
        <w:rPr>
          <w:sz w:val="26"/>
          <w:szCs w:val="26"/>
        </w:rPr>
        <w:t>-  V</w:t>
      </w:r>
      <w:proofErr w:type="gramEnd"/>
      <w:r w:rsidR="00D75FD4">
        <w:rPr>
          <w:sz w:val="26"/>
          <w:szCs w:val="26"/>
        </w:rPr>
        <w:t xml:space="preserve"> pont – között meghatározásra került, hogy a magas prioritású rendszereket évente kell ellenőrizni. A jegyző 2013. év óta elkészíti – évente egy-két alkalommal – a hivatal kockázati térképét, amelyben meghatározása kerülnek egyes feladatok aszerint, hogy alacsony, közepes vagy magas prioritást kapnak-e. 2013. év óta magas prioritást egyik tevékenység sem kapott</w:t>
      </w:r>
      <w:r w:rsidR="005576E6">
        <w:rPr>
          <w:sz w:val="26"/>
          <w:szCs w:val="26"/>
        </w:rPr>
        <w:t>, így éves ellenőrzési jelentés sem készült.</w:t>
      </w:r>
    </w:p>
    <w:p w:rsidR="007F41F6" w:rsidRDefault="007F41F6" w:rsidP="007F41F6">
      <w:pPr>
        <w:contextualSpacing/>
        <w:rPr>
          <w:b/>
          <w:sz w:val="26"/>
          <w:szCs w:val="26"/>
          <w:u w:val="single"/>
        </w:rPr>
      </w:pPr>
    </w:p>
    <w:p w:rsidR="007F41F6" w:rsidRDefault="007F41F6" w:rsidP="007F41F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7F41F6" w:rsidRPr="005576E6" w:rsidRDefault="007F41F6" w:rsidP="007F41F6">
      <w:pPr>
        <w:contextualSpacing/>
        <w:rPr>
          <w:b/>
          <w:sz w:val="12"/>
          <w:szCs w:val="12"/>
          <w:u w:val="single"/>
        </w:rPr>
      </w:pPr>
    </w:p>
    <w:p w:rsidR="00264432" w:rsidRPr="005576E6" w:rsidRDefault="00264432" w:rsidP="00264432">
      <w:pPr>
        <w:numPr>
          <w:ilvl w:val="0"/>
          <w:numId w:val="38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5576E6">
        <w:rPr>
          <w:i/>
          <w:sz w:val="26"/>
          <w:szCs w:val="26"/>
        </w:rPr>
        <w:t>A csalás és korrupció, mint kiemelt kockázatok értékelésének és kezelésének előírása a kockázatkezelési szabályzatban</w:t>
      </w:r>
    </w:p>
    <w:p w:rsidR="005576E6" w:rsidRPr="005576E6" w:rsidRDefault="005576E6" w:rsidP="005576E6">
      <w:pPr>
        <w:contextualSpacing/>
        <w:rPr>
          <w:b/>
          <w:sz w:val="12"/>
          <w:szCs w:val="12"/>
          <w:u w:val="single"/>
        </w:rPr>
      </w:pPr>
    </w:p>
    <w:p w:rsidR="00264432" w:rsidRDefault="005576E6" w:rsidP="005576E6">
      <w:pPr>
        <w:contextualSpacing/>
        <w:rPr>
          <w:sz w:val="26"/>
          <w:szCs w:val="26"/>
        </w:rPr>
      </w:pPr>
      <w:r w:rsidRPr="005576E6">
        <w:rPr>
          <w:b/>
          <w:sz w:val="26"/>
          <w:szCs w:val="26"/>
          <w:u w:val="single"/>
        </w:rPr>
        <w:t>Ellenőrzés megállapítása</w:t>
      </w:r>
      <w:r>
        <w:rPr>
          <w:sz w:val="26"/>
          <w:szCs w:val="26"/>
        </w:rPr>
        <w:t>: A belső kontroll szabályzatban a VI. Szabálytalanságok kezelése rendje fejezetben megtalálható a csalás és korrupció téma.</w:t>
      </w:r>
    </w:p>
    <w:p w:rsidR="005576E6" w:rsidRDefault="005576E6" w:rsidP="005576E6">
      <w:pPr>
        <w:contextualSpacing/>
        <w:rPr>
          <w:sz w:val="26"/>
          <w:szCs w:val="26"/>
        </w:rPr>
      </w:pPr>
    </w:p>
    <w:p w:rsidR="005576E6" w:rsidRDefault="005576E6" w:rsidP="005576E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5576E6" w:rsidRPr="005576E6" w:rsidRDefault="005576E6" w:rsidP="005576E6">
      <w:pPr>
        <w:contextualSpacing/>
        <w:rPr>
          <w:sz w:val="12"/>
          <w:szCs w:val="12"/>
        </w:rPr>
      </w:pPr>
    </w:p>
    <w:p w:rsidR="00264432" w:rsidRPr="001A1D37" w:rsidRDefault="00264432" w:rsidP="00264432">
      <w:pPr>
        <w:numPr>
          <w:ilvl w:val="0"/>
          <w:numId w:val="38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1A1D37">
        <w:rPr>
          <w:i/>
          <w:sz w:val="26"/>
          <w:szCs w:val="26"/>
        </w:rPr>
        <w:t>A kis létszámból eredő kockázatok felmérése, a felmérés eredményének ismeretében a kockázat csökkentésére irányuló lépések megtétele</w:t>
      </w:r>
    </w:p>
    <w:p w:rsidR="00264432" w:rsidRPr="008A2FDE" w:rsidRDefault="005576E6" w:rsidP="005576E6">
      <w:pPr>
        <w:contextualSpacing/>
        <w:rPr>
          <w:sz w:val="26"/>
          <w:szCs w:val="26"/>
        </w:rPr>
      </w:pPr>
      <w:r w:rsidRPr="005576E6">
        <w:rPr>
          <w:b/>
          <w:sz w:val="26"/>
          <w:szCs w:val="26"/>
          <w:u w:val="single"/>
        </w:rPr>
        <w:t xml:space="preserve">Ellenőrzés megállapítása: </w:t>
      </w:r>
      <w:r>
        <w:rPr>
          <w:sz w:val="26"/>
          <w:szCs w:val="26"/>
        </w:rPr>
        <w:t>2013. június 17-i feljegyzésben a „kis létszámból eredő kockázatok felmérése, a kockázat csökkentésére irányuló lépések meghatározása” készült el.</w:t>
      </w:r>
    </w:p>
    <w:p w:rsidR="00264432" w:rsidRDefault="00264432" w:rsidP="00264432">
      <w:pPr>
        <w:ind w:left="1080"/>
        <w:contextualSpacing/>
        <w:rPr>
          <w:sz w:val="26"/>
          <w:szCs w:val="26"/>
        </w:rPr>
      </w:pPr>
    </w:p>
    <w:p w:rsidR="005576E6" w:rsidRDefault="005576E6" w:rsidP="005576E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5576E6" w:rsidRPr="005576E6" w:rsidRDefault="005576E6" w:rsidP="00264432">
      <w:pPr>
        <w:ind w:left="1080"/>
        <w:contextualSpacing/>
        <w:rPr>
          <w:sz w:val="12"/>
          <w:szCs w:val="12"/>
        </w:rPr>
      </w:pPr>
    </w:p>
    <w:p w:rsidR="00264432" w:rsidRPr="001A1D37" w:rsidRDefault="00264432" w:rsidP="00264432">
      <w:pPr>
        <w:numPr>
          <w:ilvl w:val="0"/>
          <w:numId w:val="36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1A1D37">
        <w:rPr>
          <w:i/>
          <w:sz w:val="26"/>
          <w:szCs w:val="26"/>
        </w:rPr>
        <w:t>Az információs és kommunikációs rendszerrel kapcsolatban:</w:t>
      </w:r>
    </w:p>
    <w:p w:rsidR="00264432" w:rsidRPr="001A1D37" w:rsidRDefault="00264432" w:rsidP="00264432">
      <w:pPr>
        <w:numPr>
          <w:ilvl w:val="0"/>
          <w:numId w:val="39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1A1D37">
        <w:rPr>
          <w:i/>
          <w:sz w:val="26"/>
          <w:szCs w:val="26"/>
        </w:rPr>
        <w:t>A Közös Önkormányzati Hivatal Információs és Kommunikációs Szabályzatának kidolgozása</w:t>
      </w:r>
    </w:p>
    <w:p w:rsidR="00264432" w:rsidRPr="001A1D37" w:rsidRDefault="00264432" w:rsidP="00264432">
      <w:pPr>
        <w:ind w:left="1080"/>
        <w:contextualSpacing/>
        <w:rPr>
          <w:sz w:val="12"/>
          <w:szCs w:val="12"/>
        </w:rPr>
      </w:pPr>
    </w:p>
    <w:p w:rsidR="005576E6" w:rsidRDefault="001A1D37" w:rsidP="001A1D37">
      <w:pPr>
        <w:contextualSpacing/>
        <w:rPr>
          <w:sz w:val="26"/>
          <w:szCs w:val="26"/>
        </w:rPr>
      </w:pPr>
      <w:r w:rsidRPr="001A1D37">
        <w:rPr>
          <w:b/>
          <w:sz w:val="26"/>
          <w:szCs w:val="26"/>
          <w:u w:val="single"/>
        </w:rPr>
        <w:lastRenderedPageBreak/>
        <w:t>Ellenőrzés megállapítása:</w:t>
      </w:r>
      <w:r>
        <w:rPr>
          <w:sz w:val="26"/>
          <w:szCs w:val="26"/>
        </w:rPr>
        <w:t xml:space="preserve"> 2013. június 30-án elkészült és július 1-től érvényes az Információs és Kommunikációs Szabályzat.</w:t>
      </w:r>
    </w:p>
    <w:p w:rsidR="001A1D37" w:rsidRDefault="001A1D37" w:rsidP="001A1D37">
      <w:pPr>
        <w:contextualSpacing/>
        <w:rPr>
          <w:sz w:val="26"/>
          <w:szCs w:val="26"/>
        </w:rPr>
      </w:pPr>
    </w:p>
    <w:p w:rsidR="00041216" w:rsidRDefault="00041216" w:rsidP="00041216">
      <w:pPr>
        <w:pStyle w:val="Listaszerbekezds"/>
        <w:rPr>
          <w:rFonts w:cstheme="minorHAnsi"/>
          <w:b/>
          <w:bCs/>
          <w:i/>
          <w:sz w:val="26"/>
          <w:szCs w:val="26"/>
          <w:u w:val="single"/>
        </w:rPr>
      </w:pPr>
      <w:r w:rsidRPr="009A73B9">
        <w:rPr>
          <w:rFonts w:cstheme="minorHAnsi"/>
          <w:b/>
          <w:bCs/>
          <w:i/>
          <w:sz w:val="26"/>
          <w:szCs w:val="26"/>
          <w:u w:val="single"/>
        </w:rPr>
        <w:t>Intézkedési terv feladata:</w:t>
      </w:r>
    </w:p>
    <w:p w:rsidR="00041216" w:rsidRPr="00041216" w:rsidRDefault="00041216" w:rsidP="001A1D37">
      <w:pPr>
        <w:contextualSpacing/>
        <w:rPr>
          <w:sz w:val="12"/>
          <w:szCs w:val="12"/>
        </w:rPr>
      </w:pPr>
    </w:p>
    <w:p w:rsidR="00264432" w:rsidRPr="004F45D3" w:rsidRDefault="00264432" w:rsidP="00264432">
      <w:pPr>
        <w:numPr>
          <w:ilvl w:val="0"/>
          <w:numId w:val="39"/>
        </w:numPr>
        <w:suppressAutoHyphens w:val="0"/>
        <w:autoSpaceDN/>
        <w:spacing w:after="200" w:line="276" w:lineRule="auto"/>
        <w:contextualSpacing/>
        <w:textAlignment w:val="auto"/>
        <w:rPr>
          <w:i/>
          <w:sz w:val="26"/>
          <w:szCs w:val="26"/>
        </w:rPr>
      </w:pPr>
      <w:r w:rsidRPr="004F45D3">
        <w:rPr>
          <w:i/>
          <w:sz w:val="26"/>
          <w:szCs w:val="26"/>
        </w:rPr>
        <w:t>Az ügyintézési határidők nyomon követése dokumentálásának, valamint a késedelmes ügyintézés jelzéséért való felelősség rendjének előírása az iratkezelési szabályzatban</w:t>
      </w:r>
    </w:p>
    <w:p w:rsidR="00264432" w:rsidRDefault="004F45D3" w:rsidP="004F45D3">
      <w:pPr>
        <w:contextualSpacing/>
        <w:rPr>
          <w:sz w:val="26"/>
          <w:szCs w:val="26"/>
        </w:rPr>
      </w:pPr>
      <w:r w:rsidRPr="004F45D3">
        <w:rPr>
          <w:b/>
          <w:sz w:val="26"/>
          <w:szCs w:val="26"/>
          <w:u w:val="single"/>
        </w:rPr>
        <w:t>Ellenőrzés megállapítása:</w:t>
      </w:r>
      <w:r>
        <w:rPr>
          <w:sz w:val="26"/>
          <w:szCs w:val="26"/>
        </w:rPr>
        <w:t xml:space="preserve"> 2013. április 30-án az Iratkezelési Szabályzat1. </w:t>
      </w:r>
      <w:proofErr w:type="gramStart"/>
      <w:r>
        <w:rPr>
          <w:sz w:val="26"/>
          <w:szCs w:val="26"/>
        </w:rPr>
        <w:t>sz.</w:t>
      </w:r>
      <w:proofErr w:type="gramEnd"/>
      <w:r>
        <w:rPr>
          <w:sz w:val="26"/>
          <w:szCs w:val="26"/>
        </w:rPr>
        <w:t xml:space="preserve">  </w:t>
      </w:r>
      <w:r w:rsidRPr="004F45D3">
        <w:rPr>
          <w:sz w:val="26"/>
          <w:szCs w:val="26"/>
        </w:rPr>
        <w:t>kiegészítése, amelyben meghatározásra került az ügyintézési határidők nyomon követésének dokumentálása, valamint a késedelmes ügyintézés jelzéséért való felelősség rendje.</w:t>
      </w:r>
    </w:p>
    <w:p w:rsidR="00ED2343" w:rsidRDefault="00ED2343" w:rsidP="00ED2343">
      <w:pPr>
        <w:ind w:left="709"/>
        <w:contextualSpacing/>
        <w:rPr>
          <w:b/>
          <w:sz w:val="26"/>
          <w:szCs w:val="26"/>
          <w:u w:val="single"/>
        </w:rPr>
      </w:pPr>
      <w:r w:rsidRPr="00ED2343">
        <w:rPr>
          <w:b/>
          <w:sz w:val="26"/>
          <w:szCs w:val="26"/>
          <w:u w:val="single"/>
        </w:rPr>
        <w:t>Intézkedési terv feladata:</w:t>
      </w:r>
    </w:p>
    <w:p w:rsidR="00ED2343" w:rsidRPr="00ED2343" w:rsidRDefault="00ED2343" w:rsidP="00ED2343">
      <w:pPr>
        <w:ind w:left="709"/>
        <w:contextualSpacing/>
        <w:rPr>
          <w:b/>
          <w:sz w:val="12"/>
          <w:szCs w:val="12"/>
          <w:u w:val="single"/>
        </w:rPr>
      </w:pPr>
    </w:p>
    <w:p w:rsidR="00264432" w:rsidRPr="008A2FDE" w:rsidRDefault="00264432" w:rsidP="00264432">
      <w:pPr>
        <w:numPr>
          <w:ilvl w:val="0"/>
          <w:numId w:val="39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8A2FDE">
        <w:rPr>
          <w:sz w:val="26"/>
          <w:szCs w:val="26"/>
        </w:rPr>
        <w:t xml:space="preserve">A szabálytalanságot bejelentő védelmére vonatkozó előírások rögzítése a szabálytalanságkezelési szabályzatban. </w:t>
      </w:r>
    </w:p>
    <w:p w:rsidR="00ED2343" w:rsidRPr="00ED2343" w:rsidRDefault="00ED2343" w:rsidP="00ED2343">
      <w:pPr>
        <w:tabs>
          <w:tab w:val="num" w:pos="1080"/>
        </w:tabs>
        <w:suppressAutoHyphens w:val="0"/>
        <w:autoSpaceDN/>
        <w:spacing w:before="100" w:beforeAutospacing="1" w:after="100" w:afterAutospacing="1"/>
        <w:textAlignment w:val="auto"/>
        <w:rPr>
          <w:rFonts w:cs="Arial"/>
          <w:sz w:val="26"/>
          <w:szCs w:val="26"/>
        </w:rPr>
      </w:pPr>
      <w:r w:rsidRPr="00ED2343">
        <w:rPr>
          <w:b/>
          <w:sz w:val="26"/>
          <w:szCs w:val="26"/>
          <w:u w:val="single"/>
        </w:rPr>
        <w:t>Ellenőrzés megállapítása:</w:t>
      </w:r>
      <w:r w:rsidRPr="00ED2343">
        <w:rPr>
          <w:sz w:val="26"/>
          <w:szCs w:val="26"/>
        </w:rPr>
        <w:t xml:space="preserve"> A bejelentő védelmével kapcsolatos „operatív feladatok” között a „</w:t>
      </w:r>
      <w:r w:rsidRPr="00ED2343">
        <w:rPr>
          <w:rFonts w:cs="Arial"/>
          <w:sz w:val="26"/>
          <w:szCs w:val="26"/>
        </w:rPr>
        <w:t>bejelentő személyiségi jogainak védelme” megtalálható.</w:t>
      </w:r>
    </w:p>
    <w:p w:rsidR="00264432" w:rsidRPr="00ED2343" w:rsidRDefault="00ED2343" w:rsidP="00ED2343">
      <w:pPr>
        <w:ind w:left="709"/>
        <w:contextualSpacing/>
        <w:rPr>
          <w:b/>
          <w:sz w:val="26"/>
          <w:szCs w:val="26"/>
          <w:u w:val="single"/>
        </w:rPr>
      </w:pPr>
      <w:r w:rsidRPr="00ED2343">
        <w:rPr>
          <w:b/>
          <w:sz w:val="26"/>
          <w:szCs w:val="26"/>
          <w:u w:val="single"/>
        </w:rPr>
        <w:t>Intézkedési terv feladata:</w:t>
      </w:r>
    </w:p>
    <w:p w:rsidR="00ED2343" w:rsidRPr="00ED2343" w:rsidRDefault="00ED2343" w:rsidP="00ED2343">
      <w:pPr>
        <w:contextualSpacing/>
        <w:rPr>
          <w:sz w:val="12"/>
          <w:szCs w:val="12"/>
        </w:rPr>
      </w:pPr>
    </w:p>
    <w:p w:rsidR="00264432" w:rsidRPr="00ED2343" w:rsidRDefault="00264432" w:rsidP="00264432">
      <w:pPr>
        <w:numPr>
          <w:ilvl w:val="0"/>
          <w:numId w:val="39"/>
        </w:numPr>
        <w:suppressAutoHyphens w:val="0"/>
        <w:autoSpaceDN/>
        <w:spacing w:after="200" w:line="276" w:lineRule="auto"/>
        <w:contextualSpacing/>
        <w:textAlignment w:val="auto"/>
        <w:rPr>
          <w:sz w:val="26"/>
          <w:szCs w:val="26"/>
        </w:rPr>
      </w:pPr>
      <w:r w:rsidRPr="00ED2343">
        <w:rPr>
          <w:sz w:val="26"/>
          <w:szCs w:val="26"/>
        </w:rPr>
        <w:t>Elégedettségi felmérések végzése az önkormányzati feladatellátásra irányulóan a lakosság, illetve a szolgáltatásokat igénybe vevők körében kérdőíves felmérés formájában, a felmérés eredményének kiértékelése</w:t>
      </w:r>
    </w:p>
    <w:p w:rsidR="00264432" w:rsidRDefault="00264432" w:rsidP="00264432">
      <w:pPr>
        <w:ind w:left="1080"/>
        <w:contextualSpacing/>
        <w:rPr>
          <w:rFonts w:ascii="Times New Roman" w:hAnsi="Times New Roman"/>
        </w:rPr>
      </w:pPr>
    </w:p>
    <w:p w:rsidR="00393DF3" w:rsidRDefault="00393DF3" w:rsidP="00393DF3">
      <w:pPr>
        <w:rPr>
          <w:sz w:val="26"/>
        </w:rPr>
      </w:pPr>
    </w:p>
    <w:p w:rsidR="00D117AB" w:rsidRDefault="00ED2343" w:rsidP="00ED2343">
      <w:pPr>
        <w:rPr>
          <w:sz w:val="26"/>
        </w:rPr>
      </w:pPr>
      <w:r w:rsidRPr="00ED2343">
        <w:rPr>
          <w:b/>
          <w:sz w:val="26"/>
          <w:u w:val="single"/>
        </w:rPr>
        <w:t>Ellenőrzés megállapítása:</w:t>
      </w:r>
      <w:r>
        <w:rPr>
          <w:sz w:val="26"/>
        </w:rPr>
        <w:t xml:space="preserve"> A lakosság körében végeztek elégedettségi vizsgálatot.</w:t>
      </w:r>
    </w:p>
    <w:p w:rsidR="00D117AB" w:rsidRDefault="00D117AB" w:rsidP="00D117AB">
      <w:pPr>
        <w:ind w:left="708"/>
        <w:rPr>
          <w:sz w:val="26"/>
        </w:rPr>
      </w:pPr>
    </w:p>
    <w:p w:rsidR="00ED2343" w:rsidRPr="00D117AB" w:rsidRDefault="00ED2343" w:rsidP="00D117AB">
      <w:pPr>
        <w:ind w:left="708"/>
        <w:rPr>
          <w:sz w:val="26"/>
        </w:rPr>
      </w:pPr>
    </w:p>
    <w:p w:rsidR="00934630" w:rsidRDefault="003A15F5" w:rsidP="00BC49D3">
      <w:pPr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>Tata, 2016</w:t>
      </w:r>
      <w:r w:rsidR="00934630" w:rsidRPr="00934630">
        <w:rPr>
          <w:rFonts w:cstheme="minorHAnsi"/>
          <w:bCs/>
          <w:sz w:val="26"/>
          <w:szCs w:val="26"/>
        </w:rPr>
        <w:t xml:space="preserve">. </w:t>
      </w:r>
      <w:r w:rsidR="00ED2343">
        <w:rPr>
          <w:rFonts w:cstheme="minorHAnsi"/>
          <w:bCs/>
          <w:sz w:val="26"/>
          <w:szCs w:val="26"/>
        </w:rPr>
        <w:t>december 2</w:t>
      </w:r>
      <w:r w:rsidR="00934630" w:rsidRPr="00934630">
        <w:rPr>
          <w:rFonts w:cstheme="minorHAnsi"/>
          <w:bCs/>
          <w:sz w:val="26"/>
          <w:szCs w:val="26"/>
        </w:rPr>
        <w:t>.</w:t>
      </w:r>
    </w:p>
    <w:tbl>
      <w:tblPr>
        <w:tblW w:w="4405" w:type="dxa"/>
        <w:jc w:val="right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5"/>
      </w:tblGrid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Aláírás:</w:t>
            </w:r>
          </w:p>
          <w:p w:rsidR="00393DF3" w:rsidRPr="004458CE" w:rsidRDefault="00393DF3" w:rsidP="00A9377C">
            <w:pPr>
              <w:rPr>
                <w:rFonts w:eastAsia="PMingLiU" w:cstheme="minorHAnsi"/>
                <w:b/>
                <w:sz w:val="26"/>
                <w:szCs w:val="26"/>
              </w:rPr>
            </w:pPr>
          </w:p>
        </w:tc>
      </w:tr>
      <w:tr w:rsidR="004634D1" w:rsidRPr="004458CE" w:rsidTr="004634D1">
        <w:trPr>
          <w:trHeight w:val="330"/>
          <w:jc w:val="right"/>
        </w:trPr>
        <w:tc>
          <w:tcPr>
            <w:tcW w:w="4405" w:type="dxa"/>
            <w:shd w:val="clear" w:color="auto" w:fill="auto"/>
            <w:vAlign w:val="center"/>
          </w:tcPr>
          <w:p w:rsidR="004634D1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 xml:space="preserve">Név: </w:t>
            </w:r>
            <w:r>
              <w:rPr>
                <w:rFonts w:eastAsia="PMingLiU" w:cstheme="minorHAnsi"/>
                <w:b/>
                <w:sz w:val="26"/>
                <w:szCs w:val="26"/>
              </w:rPr>
              <w:t>Böröczné Kőszegi Zsuzsanna</w:t>
            </w:r>
          </w:p>
          <w:p w:rsidR="004634D1" w:rsidRPr="004458CE" w:rsidRDefault="004634D1" w:rsidP="004634D1">
            <w:pPr>
              <w:rPr>
                <w:rFonts w:eastAsia="PMingLiU" w:cstheme="minorHAnsi"/>
                <w:b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sz w:val="26"/>
                <w:szCs w:val="26"/>
              </w:rPr>
              <w:t>belső ellenőr</w:t>
            </w:r>
          </w:p>
        </w:tc>
      </w:tr>
    </w:tbl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2240" w:h="15840"/>
          <w:pgMar w:top="1440" w:right="1797" w:bottom="1440" w:left="1797" w:header="709" w:footer="709" w:gutter="0"/>
          <w:cols w:space="708"/>
          <w:docGrid w:linePitch="360"/>
        </w:sectPr>
      </w:pPr>
    </w:p>
    <w:p w:rsidR="007253E9" w:rsidRDefault="007253E9"/>
    <w:p w:rsidR="002F5887" w:rsidRDefault="002F5887"/>
    <w:p w:rsidR="002F5887" w:rsidRDefault="002F5887"/>
    <w:p w:rsidR="002F5887" w:rsidRDefault="002F5887"/>
    <w:p w:rsidR="003A15F5" w:rsidRPr="002F5887" w:rsidRDefault="003A15F5" w:rsidP="003A15F5">
      <w:pPr>
        <w:jc w:val="center"/>
        <w:rPr>
          <w:b/>
          <w:sz w:val="26"/>
          <w:szCs w:val="26"/>
        </w:rPr>
      </w:pPr>
      <w:r w:rsidRPr="002F5887">
        <w:rPr>
          <w:b/>
          <w:sz w:val="26"/>
          <w:szCs w:val="26"/>
        </w:rPr>
        <w:t>Az ellenőrzési jelentés tervezethez</w:t>
      </w:r>
    </w:p>
    <w:p w:rsidR="00165660" w:rsidRDefault="00165660" w:rsidP="00165660">
      <w:pPr>
        <w:rPr>
          <w:sz w:val="26"/>
          <w:szCs w:val="26"/>
        </w:rPr>
      </w:pPr>
    </w:p>
    <w:p w:rsidR="002F5887" w:rsidRDefault="002F5887" w:rsidP="00165660">
      <w:pPr>
        <w:rPr>
          <w:sz w:val="26"/>
          <w:szCs w:val="26"/>
        </w:rPr>
      </w:pPr>
    </w:p>
    <w:p w:rsidR="002F5887" w:rsidRPr="00934630" w:rsidRDefault="002F5887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költségvetési szervek belső kontrollrendszeréről és belső ellenőrzéséről szóló 370/2011. (XII.31.) Korm. rendelet értelmében a jelentés címzettjei kötelesek észrevételeiket a jelentéstervezet kézhezvételétől számított 8 napon belül megküldeni az ellenőrzést végző szerv vagy szervezeti egység részére.</w:t>
      </w: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Felhívom a jelentésben érintettek szíves figyelmét arra, hogy a fenti határidő elmulasztását egyetértésnek tekintem.</w:t>
      </w:r>
    </w:p>
    <w:p w:rsidR="003A15F5" w:rsidRDefault="003A15F5" w:rsidP="00027D3A">
      <w:pPr>
        <w:rPr>
          <w:b/>
          <w:sz w:val="26"/>
          <w:szCs w:val="26"/>
        </w:rPr>
      </w:pPr>
    </w:p>
    <w:p w:rsidR="003A15F5" w:rsidRPr="00934630" w:rsidRDefault="003A15F5" w:rsidP="003A15F5">
      <w:pPr>
        <w:ind w:left="2124"/>
        <w:rPr>
          <w:sz w:val="26"/>
          <w:szCs w:val="26"/>
        </w:rPr>
      </w:pPr>
      <w:r>
        <w:rPr>
          <w:sz w:val="26"/>
          <w:szCs w:val="26"/>
        </w:rPr>
        <w:t>Lébény</w:t>
      </w:r>
      <w:r w:rsidRPr="00934630">
        <w:rPr>
          <w:sz w:val="26"/>
          <w:szCs w:val="26"/>
        </w:rPr>
        <w:t>,</w:t>
      </w:r>
      <w:r w:rsidR="00ED2343">
        <w:rPr>
          <w:sz w:val="26"/>
          <w:szCs w:val="26"/>
        </w:rPr>
        <w:t xml:space="preserve"> 2016. december 7</w:t>
      </w:r>
      <w:r w:rsidRPr="00934630">
        <w:rPr>
          <w:sz w:val="26"/>
          <w:szCs w:val="26"/>
        </w:rPr>
        <w:t>.</w:t>
      </w:r>
    </w:p>
    <w:p w:rsidR="003A15F5" w:rsidRPr="00934630" w:rsidRDefault="003A15F5" w:rsidP="003A15F5">
      <w:pPr>
        <w:rPr>
          <w:sz w:val="26"/>
          <w:szCs w:val="26"/>
        </w:rPr>
      </w:pPr>
    </w:p>
    <w:p w:rsidR="003A15F5" w:rsidRPr="00934630" w:rsidRDefault="003A15F5" w:rsidP="003A15F5">
      <w:pPr>
        <w:ind w:left="5664"/>
        <w:rPr>
          <w:sz w:val="26"/>
          <w:szCs w:val="26"/>
        </w:rPr>
      </w:pPr>
      <w:r w:rsidRPr="00934630">
        <w:rPr>
          <w:sz w:val="26"/>
          <w:szCs w:val="26"/>
        </w:rPr>
        <w:t>………………………..</w:t>
      </w:r>
    </w:p>
    <w:p w:rsidR="003A15F5" w:rsidRPr="00934630" w:rsidRDefault="003A15F5" w:rsidP="003A15F5">
      <w:pPr>
        <w:ind w:left="6372"/>
        <w:rPr>
          <w:sz w:val="26"/>
          <w:szCs w:val="26"/>
        </w:rPr>
      </w:pP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Tóth Tünde</w:t>
      </w:r>
    </w:p>
    <w:p w:rsidR="003A15F5" w:rsidRPr="00934630" w:rsidRDefault="003A15F5" w:rsidP="003A15F5">
      <w:pPr>
        <w:ind w:left="6372"/>
        <w:rPr>
          <w:sz w:val="26"/>
          <w:szCs w:val="26"/>
        </w:rPr>
      </w:pPr>
      <w:proofErr w:type="gramStart"/>
      <w:r w:rsidRPr="00934630">
        <w:rPr>
          <w:sz w:val="26"/>
          <w:szCs w:val="26"/>
        </w:rPr>
        <w:t>jegyző</w:t>
      </w:r>
      <w:proofErr w:type="gramEnd"/>
    </w:p>
    <w:p w:rsidR="003A15F5" w:rsidRDefault="003A15F5" w:rsidP="00027D3A">
      <w:pPr>
        <w:rPr>
          <w:b/>
          <w:sz w:val="26"/>
          <w:szCs w:val="26"/>
        </w:rPr>
      </w:pPr>
    </w:p>
    <w:p w:rsidR="003A15F5" w:rsidRDefault="003A15F5">
      <w:pPr>
        <w:suppressAutoHyphens w:val="0"/>
        <w:autoSpaceDN/>
        <w:spacing w:after="200" w:line="276" w:lineRule="auto"/>
        <w:jc w:val="left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3A15F5" w:rsidRDefault="003A15F5" w:rsidP="00027D3A">
      <w:pPr>
        <w:rPr>
          <w:b/>
          <w:sz w:val="26"/>
          <w:szCs w:val="26"/>
        </w:rPr>
      </w:pPr>
    </w:p>
    <w:p w:rsidR="003A15F5" w:rsidRDefault="003A15F5" w:rsidP="003A15F5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 xml:space="preserve">Z Á R </w:t>
      </w:r>
      <w:proofErr w:type="gramStart"/>
      <w:r w:rsidRPr="00934630">
        <w:rPr>
          <w:rFonts w:asciiTheme="minorHAnsi" w:hAnsiTheme="minorHAnsi"/>
          <w:sz w:val="26"/>
          <w:szCs w:val="26"/>
        </w:rPr>
        <w:t>A</w:t>
      </w:r>
      <w:proofErr w:type="gramEnd"/>
      <w:r w:rsidRPr="00934630">
        <w:rPr>
          <w:rFonts w:asciiTheme="minorHAnsi" w:hAnsiTheme="minorHAnsi"/>
          <w:sz w:val="26"/>
          <w:szCs w:val="26"/>
        </w:rPr>
        <w:t xml:space="preserve"> D É K</w:t>
      </w:r>
    </w:p>
    <w:p w:rsidR="003A15F5" w:rsidRDefault="003A15F5" w:rsidP="00027D3A">
      <w:pPr>
        <w:rPr>
          <w:b/>
          <w:sz w:val="26"/>
          <w:szCs w:val="26"/>
        </w:rPr>
      </w:pPr>
    </w:p>
    <w:p w:rsidR="003A15F5" w:rsidRDefault="003A15F5" w:rsidP="00027D3A">
      <w:pPr>
        <w:rPr>
          <w:b/>
          <w:sz w:val="26"/>
          <w:szCs w:val="26"/>
        </w:rPr>
      </w:pPr>
    </w:p>
    <w:p w:rsidR="00027D3A" w:rsidRPr="00934630" w:rsidRDefault="00027D3A" w:rsidP="00027D3A">
      <w:pPr>
        <w:rPr>
          <w:sz w:val="26"/>
          <w:szCs w:val="26"/>
        </w:rPr>
      </w:pPr>
      <w:r w:rsidRPr="00594D2D">
        <w:rPr>
          <w:b/>
          <w:sz w:val="26"/>
          <w:szCs w:val="26"/>
        </w:rPr>
        <w:t xml:space="preserve">A </w:t>
      </w:r>
      <w:proofErr w:type="spellStart"/>
      <w:r w:rsidRPr="00594D2D">
        <w:rPr>
          <w:b/>
          <w:sz w:val="26"/>
          <w:szCs w:val="26"/>
        </w:rPr>
        <w:t>Bkr</w:t>
      </w:r>
      <w:proofErr w:type="spellEnd"/>
      <w:r w:rsidRPr="00594D2D">
        <w:rPr>
          <w:b/>
          <w:sz w:val="26"/>
          <w:szCs w:val="26"/>
        </w:rPr>
        <w:t xml:space="preserve">. 45. § (3) bekezdése szerint az intézkedési tervet a lezárt ellenőrzési jelentés kézhezvételétől számított 8 napon belül kell elkészíteni és megküldeni a belső ellenőrzési vezetője részére. </w:t>
      </w:r>
      <w:r>
        <w:rPr>
          <w:sz w:val="26"/>
          <w:szCs w:val="26"/>
        </w:rPr>
        <w:t xml:space="preserve">Indokolt esetben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belső ellenőri vezető javaslatára </w:t>
      </w:r>
      <w:r w:rsidR="00F00D47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a </w:t>
      </w:r>
      <w:r w:rsidR="00861A60">
        <w:rPr>
          <w:sz w:val="26"/>
          <w:szCs w:val="26"/>
        </w:rPr>
        <w:t>költségvetési szerv vezetője ennél hosszabb, legfeljebb 30 napos határidőt me</w:t>
      </w:r>
      <w:r w:rsidR="00F00D47">
        <w:rPr>
          <w:sz w:val="26"/>
          <w:szCs w:val="26"/>
        </w:rPr>
        <w:t>g</w:t>
      </w:r>
      <w:r w:rsidR="00861A60">
        <w:rPr>
          <w:sz w:val="26"/>
          <w:szCs w:val="26"/>
        </w:rPr>
        <w:t>állapíthat.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934630">
        <w:rPr>
          <w:sz w:val="26"/>
          <w:szCs w:val="26"/>
        </w:rPr>
        <w:t>A jelentés kézhezvételének dátuma: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294E9B" w:rsidP="00165660">
      <w:pPr>
        <w:ind w:left="2124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165660" w:rsidRPr="00934630">
        <w:rPr>
          <w:sz w:val="26"/>
          <w:szCs w:val="26"/>
        </w:rPr>
        <w:t>,</w:t>
      </w:r>
      <w:r w:rsidR="001A0BBE">
        <w:rPr>
          <w:sz w:val="26"/>
          <w:szCs w:val="26"/>
        </w:rPr>
        <w:t xml:space="preserve"> </w:t>
      </w:r>
      <w:r w:rsidR="003A15F5">
        <w:rPr>
          <w:sz w:val="26"/>
          <w:szCs w:val="26"/>
        </w:rPr>
        <w:t>2016</w:t>
      </w:r>
      <w:r w:rsidR="003C563C">
        <w:rPr>
          <w:sz w:val="26"/>
          <w:szCs w:val="26"/>
        </w:rPr>
        <w:t>.</w:t>
      </w:r>
      <w:r w:rsidR="00223AD0">
        <w:rPr>
          <w:sz w:val="26"/>
          <w:szCs w:val="26"/>
        </w:rPr>
        <w:t xml:space="preserve"> </w:t>
      </w:r>
      <w:r w:rsidR="003A15F5">
        <w:rPr>
          <w:sz w:val="26"/>
          <w:szCs w:val="26"/>
        </w:rPr>
        <w:t>december</w:t>
      </w:r>
      <w:r w:rsidR="00D117AB">
        <w:rPr>
          <w:sz w:val="26"/>
          <w:szCs w:val="26"/>
        </w:rPr>
        <w:t xml:space="preserve"> </w:t>
      </w:r>
      <w:r w:rsidR="00ED2343">
        <w:rPr>
          <w:sz w:val="26"/>
          <w:szCs w:val="26"/>
        </w:rPr>
        <w:t>15</w:t>
      </w:r>
      <w:r w:rsidR="00165660" w:rsidRPr="00934630">
        <w:rPr>
          <w:sz w:val="26"/>
          <w:szCs w:val="26"/>
        </w:rPr>
        <w:t>.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4F7EDC">
      <w:pPr>
        <w:ind w:left="5672"/>
        <w:rPr>
          <w:sz w:val="26"/>
          <w:szCs w:val="26"/>
        </w:rPr>
      </w:pPr>
      <w:r w:rsidRPr="00934630">
        <w:rPr>
          <w:sz w:val="26"/>
          <w:szCs w:val="26"/>
        </w:rPr>
        <w:t>………………………</w:t>
      </w:r>
      <w:r w:rsidR="004F7EDC">
        <w:rPr>
          <w:sz w:val="26"/>
          <w:szCs w:val="26"/>
        </w:rPr>
        <w:t>……………….</w:t>
      </w:r>
    </w:p>
    <w:p w:rsidR="00165660" w:rsidRPr="00934630" w:rsidRDefault="00294E9B" w:rsidP="00165660">
      <w:pPr>
        <w:ind w:left="6372"/>
        <w:rPr>
          <w:sz w:val="26"/>
          <w:szCs w:val="26"/>
        </w:rPr>
      </w:pP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Tóth Tünde</w:t>
      </w:r>
    </w:p>
    <w:p w:rsidR="00165660" w:rsidRPr="00934630" w:rsidRDefault="00165660" w:rsidP="004F7EDC">
      <w:pPr>
        <w:ind w:left="6381"/>
        <w:rPr>
          <w:sz w:val="26"/>
          <w:szCs w:val="26"/>
        </w:rPr>
      </w:pPr>
      <w:proofErr w:type="gramStart"/>
      <w:r w:rsidRPr="00934630">
        <w:rPr>
          <w:sz w:val="26"/>
          <w:szCs w:val="26"/>
        </w:rPr>
        <w:t>jegyző</w:t>
      </w:r>
      <w:proofErr w:type="gramEnd"/>
    </w:p>
    <w:p w:rsidR="00165660" w:rsidRPr="00934630" w:rsidRDefault="00165660" w:rsidP="00165660">
      <w:pPr>
        <w:pStyle w:val="Cmsor1"/>
        <w:rPr>
          <w:rFonts w:asciiTheme="minorHAnsi" w:hAnsiTheme="minorHAnsi"/>
          <w:sz w:val="26"/>
          <w:szCs w:val="26"/>
        </w:rPr>
      </w:pPr>
      <w:r w:rsidRPr="00934630">
        <w:rPr>
          <w:rFonts w:asciiTheme="minorHAnsi" w:hAnsiTheme="minorHAnsi"/>
          <w:sz w:val="26"/>
          <w:szCs w:val="26"/>
        </w:rPr>
        <w:t>Teljességi nyilatkozat</w:t>
      </w:r>
    </w:p>
    <w:p w:rsidR="00165660" w:rsidRPr="00934630" w:rsidRDefault="00165660" w:rsidP="00165660">
      <w:pPr>
        <w:rPr>
          <w:sz w:val="26"/>
          <w:szCs w:val="26"/>
        </w:rPr>
      </w:pPr>
    </w:p>
    <w:p w:rsidR="00165660" w:rsidRPr="00934630" w:rsidRDefault="00165660" w:rsidP="00165660">
      <w:pPr>
        <w:rPr>
          <w:sz w:val="26"/>
          <w:szCs w:val="26"/>
        </w:rPr>
      </w:pPr>
      <w:r w:rsidRPr="004275D5">
        <w:rPr>
          <w:sz w:val="26"/>
          <w:szCs w:val="26"/>
        </w:rPr>
        <w:t xml:space="preserve">Alulírott, az ellenőrzési program alapján a </w:t>
      </w:r>
      <w:r w:rsidRPr="004275D5">
        <w:rPr>
          <w:b/>
          <w:sz w:val="26"/>
          <w:szCs w:val="26"/>
        </w:rPr>
        <w:t>„</w:t>
      </w:r>
      <w:r w:rsidR="004275D5" w:rsidRPr="004275D5">
        <w:rPr>
          <w:rFonts w:ascii="Calibri" w:hAnsi="Calibri"/>
          <w:b/>
          <w:bCs/>
          <w:sz w:val="26"/>
          <w:szCs w:val="26"/>
        </w:rPr>
        <w:t>Az Állami Számvevőszék által feltárt hiányosságok megszüntetése, felszámolása érdekében megtett intézkedések végrehajtása</w:t>
      </w:r>
      <w:r w:rsidRPr="004275D5">
        <w:rPr>
          <w:b/>
          <w:bCs/>
          <w:sz w:val="26"/>
          <w:szCs w:val="26"/>
        </w:rPr>
        <w:t>”</w:t>
      </w:r>
      <w:r w:rsidRPr="00934630">
        <w:rPr>
          <w:b/>
          <w:bCs/>
          <w:sz w:val="26"/>
          <w:szCs w:val="26"/>
        </w:rPr>
        <w:t xml:space="preserve"> </w:t>
      </w:r>
      <w:r w:rsidRPr="00934630">
        <w:rPr>
          <w:sz w:val="26"/>
          <w:szCs w:val="26"/>
        </w:rPr>
        <w:t>témában 201</w:t>
      </w:r>
      <w:r w:rsidR="00B35374">
        <w:rPr>
          <w:sz w:val="26"/>
          <w:szCs w:val="26"/>
        </w:rPr>
        <w:t>6</w:t>
      </w:r>
      <w:r w:rsidRPr="00934630">
        <w:rPr>
          <w:sz w:val="26"/>
          <w:szCs w:val="26"/>
        </w:rPr>
        <w:t xml:space="preserve">. </w:t>
      </w:r>
      <w:r w:rsidR="004275D5">
        <w:rPr>
          <w:sz w:val="26"/>
          <w:szCs w:val="26"/>
        </w:rPr>
        <w:t>november</w:t>
      </w:r>
      <w:r w:rsidR="00294E9B">
        <w:rPr>
          <w:sz w:val="26"/>
          <w:szCs w:val="26"/>
        </w:rPr>
        <w:t xml:space="preserve"> </w:t>
      </w:r>
      <w:r w:rsidR="004275D5">
        <w:rPr>
          <w:sz w:val="26"/>
          <w:szCs w:val="26"/>
        </w:rPr>
        <w:t>7</w:t>
      </w:r>
      <w:r w:rsidR="00D117AB">
        <w:rPr>
          <w:sz w:val="26"/>
          <w:szCs w:val="26"/>
        </w:rPr>
        <w:t>-</w:t>
      </w:r>
      <w:r w:rsidR="00934630">
        <w:rPr>
          <w:sz w:val="26"/>
          <w:szCs w:val="26"/>
        </w:rPr>
        <w:t>t</w:t>
      </w:r>
      <w:r w:rsidR="00294E9B">
        <w:rPr>
          <w:sz w:val="26"/>
          <w:szCs w:val="26"/>
        </w:rPr>
        <w:t>ő</w:t>
      </w:r>
      <w:r w:rsidR="00934630">
        <w:rPr>
          <w:sz w:val="26"/>
          <w:szCs w:val="26"/>
        </w:rPr>
        <w:t xml:space="preserve">l </w:t>
      </w:r>
      <w:r w:rsidR="00ED2343">
        <w:rPr>
          <w:sz w:val="26"/>
          <w:szCs w:val="26"/>
        </w:rPr>
        <w:t>december 2</w:t>
      </w:r>
      <w:r w:rsidRPr="00934630">
        <w:rPr>
          <w:sz w:val="26"/>
          <w:szCs w:val="26"/>
        </w:rPr>
        <w:t xml:space="preserve">-ig terjedő időszakban ellenőrzött </w:t>
      </w:r>
      <w:r w:rsidR="00294E9B">
        <w:rPr>
          <w:sz w:val="26"/>
          <w:szCs w:val="26"/>
        </w:rPr>
        <w:t>Lébény Város</w:t>
      </w:r>
      <w:r w:rsidR="00934630">
        <w:rPr>
          <w:sz w:val="26"/>
          <w:szCs w:val="26"/>
        </w:rPr>
        <w:t xml:space="preserve"> Önkormányzata</w:t>
      </w:r>
      <w:r w:rsidRPr="00934630">
        <w:rPr>
          <w:sz w:val="26"/>
          <w:szCs w:val="26"/>
        </w:rPr>
        <w:t xml:space="preserve"> vezetője büntetőjogi felelősségem tudatában igazolom, hogy az ellenőrzött feladattal összefüggő, felelősségi körömbe tartozó valamennyi okmányt, illetve információt hiánytalanul a belső ellenőr rendelkezésére bocsátottam.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Kijelentem továbbá, hogy ezek a dokumentumok, adatok és információk megbízható, teljes körű információt tartalmaznak.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  <w:r w:rsidRPr="00934630">
        <w:rPr>
          <w:sz w:val="26"/>
          <w:szCs w:val="26"/>
        </w:rPr>
        <w:t>Ezen nyilatkozat kiadására Böröczné Kőszegi Zsuzsanna belső ellenőr kérésére került sor a költségvetési szervek kontroll rendszeréről és belső ellenőrzéséről szóló 370/2011. (XII.31.) Kormányrendelet szerint.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p w:rsidR="00165660" w:rsidRPr="00934630" w:rsidRDefault="00294E9B" w:rsidP="00165660">
      <w:pPr>
        <w:pStyle w:val="Szvegtrzs3"/>
        <w:rPr>
          <w:sz w:val="26"/>
          <w:szCs w:val="26"/>
        </w:rPr>
      </w:pPr>
      <w:r>
        <w:rPr>
          <w:sz w:val="26"/>
          <w:szCs w:val="26"/>
        </w:rPr>
        <w:t>Lébény</w:t>
      </w:r>
      <w:r w:rsidR="00D117AB">
        <w:rPr>
          <w:sz w:val="26"/>
          <w:szCs w:val="26"/>
        </w:rPr>
        <w:t>, 201</w:t>
      </w:r>
      <w:r w:rsidR="002F5887">
        <w:rPr>
          <w:sz w:val="26"/>
          <w:szCs w:val="26"/>
        </w:rPr>
        <w:t>6</w:t>
      </w:r>
      <w:r w:rsidR="00165660" w:rsidRPr="00934630">
        <w:rPr>
          <w:sz w:val="26"/>
          <w:szCs w:val="26"/>
        </w:rPr>
        <w:t xml:space="preserve">. </w:t>
      </w:r>
      <w:r w:rsidR="00ED2343">
        <w:rPr>
          <w:sz w:val="26"/>
          <w:szCs w:val="26"/>
        </w:rPr>
        <w:t>december 15</w:t>
      </w:r>
      <w:r w:rsidR="002F5887">
        <w:rPr>
          <w:sz w:val="26"/>
          <w:szCs w:val="26"/>
        </w:rPr>
        <w:t>.</w:t>
      </w:r>
    </w:p>
    <w:p w:rsidR="00165660" w:rsidRPr="00934630" w:rsidRDefault="00165660" w:rsidP="00165660">
      <w:pPr>
        <w:pStyle w:val="Szvegtrzs3"/>
        <w:rPr>
          <w:sz w:val="26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165660" w:rsidRPr="00934630" w:rsidTr="00A9377C"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165660" w:rsidRPr="00934630" w:rsidRDefault="00165660" w:rsidP="00A9377C">
            <w:pPr>
              <w:jc w:val="center"/>
              <w:rPr>
                <w:sz w:val="26"/>
                <w:szCs w:val="26"/>
              </w:rPr>
            </w:pPr>
            <w:r w:rsidRPr="00934630">
              <w:rPr>
                <w:sz w:val="26"/>
                <w:szCs w:val="26"/>
              </w:rPr>
              <w:t>………………………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165660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165660" w:rsidRPr="00934630" w:rsidRDefault="00294E9B" w:rsidP="006A752B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dr. Tóth Tünde</w:t>
            </w:r>
          </w:p>
        </w:tc>
      </w:tr>
      <w:tr w:rsidR="00165660" w:rsidRPr="00934630" w:rsidTr="00A9377C">
        <w:tc>
          <w:tcPr>
            <w:tcW w:w="4606" w:type="dxa"/>
          </w:tcPr>
          <w:p w:rsidR="00165660" w:rsidRPr="00934630" w:rsidRDefault="00165660" w:rsidP="00934630">
            <w:pPr>
              <w:pStyle w:val="Cmsor8"/>
              <w:ind w:left="1416"/>
              <w:jc w:val="both"/>
              <w:rPr>
                <w:rFonts w:asciiTheme="minorHAnsi" w:hAnsiTheme="min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165660" w:rsidRPr="00934630" w:rsidRDefault="00934630" w:rsidP="00A9377C">
            <w:pPr>
              <w:pStyle w:val="Cmsor8"/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jegyző</w:t>
            </w:r>
          </w:p>
        </w:tc>
      </w:tr>
    </w:tbl>
    <w:p w:rsidR="00F00D47" w:rsidRDefault="00F00D47">
      <w:pPr>
        <w:suppressAutoHyphens w:val="0"/>
        <w:autoSpaceDN/>
        <w:spacing w:after="200" w:line="276" w:lineRule="auto"/>
        <w:jc w:val="left"/>
        <w:textAlignment w:val="auto"/>
        <w:rPr>
          <w:sz w:val="26"/>
          <w:szCs w:val="26"/>
        </w:rPr>
      </w:pPr>
    </w:p>
    <w:sectPr w:rsidR="00F00D47" w:rsidSect="00B5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ECE" w:rsidRDefault="00BB4ECE" w:rsidP="004D02F5">
      <w:r>
        <w:separator/>
      </w:r>
    </w:p>
  </w:endnote>
  <w:endnote w:type="continuationSeparator" w:id="0">
    <w:p w:rsidR="00BB4ECE" w:rsidRDefault="00BB4ECE" w:rsidP="004D0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mn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373022"/>
      <w:docPartObj>
        <w:docPartGallery w:val="Page Numbers (Bottom of Page)"/>
        <w:docPartUnique/>
      </w:docPartObj>
    </w:sdtPr>
    <w:sdtEndPr/>
    <w:sdtContent>
      <w:p w:rsidR="00A84EE8" w:rsidRDefault="00CE0374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4F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84EE8" w:rsidRDefault="00A84EE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ECE" w:rsidRDefault="00BB4ECE" w:rsidP="004D02F5">
      <w:r>
        <w:separator/>
      </w:r>
    </w:p>
  </w:footnote>
  <w:footnote w:type="continuationSeparator" w:id="0">
    <w:p w:rsidR="00BB4ECE" w:rsidRDefault="00BB4ECE" w:rsidP="004D02F5">
      <w:r>
        <w:continuationSeparator/>
      </w:r>
    </w:p>
  </w:footnote>
  <w:footnote w:id="1">
    <w:p w:rsidR="00A84EE8" w:rsidRPr="003529E3" w:rsidRDefault="00A84EE8" w:rsidP="004D02F5">
      <w:pPr>
        <w:pStyle w:val="Lbjegyzetszveg"/>
        <w:rPr>
          <w:rFonts w:asciiTheme="minorHAnsi" w:hAnsiTheme="minorHAnsi" w:cstheme="minorHAnsi"/>
          <w:sz w:val="20"/>
          <w:szCs w:val="20"/>
        </w:rPr>
      </w:pPr>
      <w:r w:rsidRPr="00F505B4">
        <w:rPr>
          <w:rStyle w:val="Lbjegyzet-hivatkozs"/>
          <w:rFonts w:asciiTheme="minorHAnsi" w:hAnsiTheme="minorHAnsi" w:cstheme="minorHAnsi"/>
          <w:sz w:val="20"/>
          <w:szCs w:val="20"/>
          <w:vertAlign w:val="superscript"/>
        </w:rPr>
        <w:footnoteRef/>
      </w:r>
      <w:r w:rsidRPr="00F505B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F505B4">
        <w:rPr>
          <w:rFonts w:asciiTheme="minorHAnsi" w:hAnsiTheme="minorHAnsi" w:cstheme="minorHAnsi"/>
          <w:sz w:val="20"/>
          <w:szCs w:val="20"/>
        </w:rPr>
        <w:t>Bkr</w:t>
      </w:r>
      <w:proofErr w:type="spellEnd"/>
      <w:r w:rsidRPr="00F505B4">
        <w:rPr>
          <w:rFonts w:asciiTheme="minorHAnsi" w:hAnsiTheme="minorHAnsi" w:cstheme="minorHAnsi"/>
          <w:sz w:val="20"/>
          <w:szCs w:val="20"/>
        </w:rPr>
        <w:t>. 41. § (4) bekezdése alapján Az ellenőrzési jelentés vezetői összefoglalójában az ellenőrzés eredményét</w:t>
      </w:r>
      <w:r w:rsidRPr="003529E3">
        <w:rPr>
          <w:rFonts w:asciiTheme="minorHAnsi" w:hAnsiTheme="minorHAnsi" w:cstheme="minorHAnsi"/>
          <w:sz w:val="20"/>
          <w:szCs w:val="20"/>
        </w:rPr>
        <w:t xml:space="preserve"> és a feltárt hiányosságokat összefoglaló értékelést kell adni.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B29"/>
    <w:multiLevelType w:val="hybridMultilevel"/>
    <w:tmpl w:val="AF90DCB2"/>
    <w:lvl w:ilvl="0" w:tplc="CDA607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85CBF"/>
    <w:multiLevelType w:val="hybridMultilevel"/>
    <w:tmpl w:val="91587AAA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95B3A"/>
    <w:multiLevelType w:val="hybridMultilevel"/>
    <w:tmpl w:val="FAEE30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C613C"/>
    <w:multiLevelType w:val="hybridMultilevel"/>
    <w:tmpl w:val="BBEE0CE8"/>
    <w:lvl w:ilvl="0" w:tplc="B0A2BD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8067DC"/>
    <w:multiLevelType w:val="hybridMultilevel"/>
    <w:tmpl w:val="83745D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7226C"/>
    <w:multiLevelType w:val="hybridMultilevel"/>
    <w:tmpl w:val="4072CB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00AEA"/>
    <w:multiLevelType w:val="multilevel"/>
    <w:tmpl w:val="ECCE2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C162D1"/>
    <w:multiLevelType w:val="hybridMultilevel"/>
    <w:tmpl w:val="61E616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EF094B"/>
    <w:multiLevelType w:val="hybridMultilevel"/>
    <w:tmpl w:val="D69CD8FE"/>
    <w:lvl w:ilvl="0" w:tplc="26BE8F7A">
      <w:start w:val="2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54350"/>
    <w:multiLevelType w:val="hybridMultilevel"/>
    <w:tmpl w:val="6DE8FC0E"/>
    <w:lvl w:ilvl="0" w:tplc="5BF8BCE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F4ACD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50BD4"/>
    <w:multiLevelType w:val="hybridMultilevel"/>
    <w:tmpl w:val="E4C277EC"/>
    <w:lvl w:ilvl="0" w:tplc="F82C42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36835"/>
    <w:multiLevelType w:val="hybridMultilevel"/>
    <w:tmpl w:val="36C0E1DC"/>
    <w:lvl w:ilvl="0" w:tplc="DEF061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8F25CA"/>
    <w:multiLevelType w:val="hybridMultilevel"/>
    <w:tmpl w:val="885CB762"/>
    <w:lvl w:ilvl="0" w:tplc="79E6D07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3B42D68"/>
    <w:multiLevelType w:val="hybridMultilevel"/>
    <w:tmpl w:val="4412BFCE"/>
    <w:lvl w:ilvl="0" w:tplc="2242C028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1C21C0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8B5847"/>
    <w:multiLevelType w:val="hybridMultilevel"/>
    <w:tmpl w:val="C5388878"/>
    <w:lvl w:ilvl="0" w:tplc="DB865A6E">
      <w:start w:val="482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2418BF"/>
    <w:multiLevelType w:val="hybridMultilevel"/>
    <w:tmpl w:val="04AA5F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370527"/>
    <w:multiLevelType w:val="hybridMultilevel"/>
    <w:tmpl w:val="83783A50"/>
    <w:lvl w:ilvl="0" w:tplc="0C32372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602B7C"/>
    <w:multiLevelType w:val="hybridMultilevel"/>
    <w:tmpl w:val="6130E9EC"/>
    <w:lvl w:ilvl="0" w:tplc="298C30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264034"/>
    <w:multiLevelType w:val="hybridMultilevel"/>
    <w:tmpl w:val="4674598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102F6"/>
    <w:multiLevelType w:val="singleLevel"/>
    <w:tmpl w:val="8F02D9A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F1F3893"/>
    <w:multiLevelType w:val="hybridMultilevel"/>
    <w:tmpl w:val="DBAC0068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9DE7BFF"/>
    <w:multiLevelType w:val="hybridMultilevel"/>
    <w:tmpl w:val="CC485F32"/>
    <w:lvl w:ilvl="0" w:tplc="9D86B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0964B3"/>
    <w:multiLevelType w:val="hybridMultilevel"/>
    <w:tmpl w:val="F36ADB6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856426"/>
    <w:multiLevelType w:val="hybridMultilevel"/>
    <w:tmpl w:val="CC485F32"/>
    <w:lvl w:ilvl="0" w:tplc="9D86B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9D1ECA"/>
    <w:multiLevelType w:val="hybridMultilevel"/>
    <w:tmpl w:val="A2FE7EE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F4259"/>
    <w:multiLevelType w:val="hybridMultilevel"/>
    <w:tmpl w:val="F7BEDF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295DD1"/>
    <w:multiLevelType w:val="hybridMultilevel"/>
    <w:tmpl w:val="89224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877A42"/>
    <w:multiLevelType w:val="hybridMultilevel"/>
    <w:tmpl w:val="FD5A1F6A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DC8037C"/>
    <w:multiLevelType w:val="hybridMultilevel"/>
    <w:tmpl w:val="BAEC8458"/>
    <w:lvl w:ilvl="0" w:tplc="8C202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A75AAF"/>
    <w:multiLevelType w:val="hybridMultilevel"/>
    <w:tmpl w:val="BF720C26"/>
    <w:lvl w:ilvl="0" w:tplc="5470D44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D70E42"/>
    <w:multiLevelType w:val="hybridMultilevel"/>
    <w:tmpl w:val="67441F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C76C10"/>
    <w:multiLevelType w:val="hybridMultilevel"/>
    <w:tmpl w:val="BB9A958E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9A778A3"/>
    <w:multiLevelType w:val="hybridMultilevel"/>
    <w:tmpl w:val="EB8619A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14535"/>
    <w:multiLevelType w:val="hybridMultilevel"/>
    <w:tmpl w:val="B0D69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30CD3"/>
    <w:multiLevelType w:val="hybridMultilevel"/>
    <w:tmpl w:val="48707394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4B16916"/>
    <w:multiLevelType w:val="hybridMultilevel"/>
    <w:tmpl w:val="A2507E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710102"/>
    <w:multiLevelType w:val="multilevel"/>
    <w:tmpl w:val="9A82E55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7A60083D"/>
    <w:multiLevelType w:val="hybridMultilevel"/>
    <w:tmpl w:val="5A3AF1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0B3143"/>
    <w:multiLevelType w:val="hybridMultilevel"/>
    <w:tmpl w:val="340610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7C5698"/>
    <w:multiLevelType w:val="hybridMultilevel"/>
    <w:tmpl w:val="6EAAC7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34"/>
  </w:num>
  <w:num w:numId="4">
    <w:abstractNumId w:val="14"/>
  </w:num>
  <w:num w:numId="5">
    <w:abstractNumId w:val="41"/>
  </w:num>
  <w:num w:numId="6">
    <w:abstractNumId w:val="35"/>
  </w:num>
  <w:num w:numId="7">
    <w:abstractNumId w:val="16"/>
  </w:num>
  <w:num w:numId="8">
    <w:abstractNumId w:val="15"/>
  </w:num>
  <w:num w:numId="9">
    <w:abstractNumId w:val="39"/>
  </w:num>
  <w:num w:numId="10">
    <w:abstractNumId w:val="21"/>
  </w:num>
  <w:num w:numId="11">
    <w:abstractNumId w:val="8"/>
  </w:num>
  <w:num w:numId="12">
    <w:abstractNumId w:val="27"/>
  </w:num>
  <w:num w:numId="13">
    <w:abstractNumId w:val="10"/>
  </w:num>
  <w:num w:numId="14">
    <w:abstractNumId w:val="37"/>
  </w:num>
  <w:num w:numId="15">
    <w:abstractNumId w:val="28"/>
  </w:num>
  <w:num w:numId="16">
    <w:abstractNumId w:val="11"/>
  </w:num>
  <w:num w:numId="17">
    <w:abstractNumId w:val="9"/>
  </w:num>
  <w:num w:numId="18">
    <w:abstractNumId w:val="33"/>
  </w:num>
  <w:num w:numId="19">
    <w:abstractNumId w:val="4"/>
  </w:num>
  <w:num w:numId="20">
    <w:abstractNumId w:val="40"/>
  </w:num>
  <w:num w:numId="21">
    <w:abstractNumId w:val="29"/>
  </w:num>
  <w:num w:numId="22">
    <w:abstractNumId w:val="22"/>
  </w:num>
  <w:num w:numId="23">
    <w:abstractNumId w:val="36"/>
  </w:num>
  <w:num w:numId="24">
    <w:abstractNumId w:val="2"/>
  </w:num>
  <w:num w:numId="25">
    <w:abstractNumId w:val="20"/>
  </w:num>
  <w:num w:numId="26">
    <w:abstractNumId w:val="17"/>
  </w:num>
  <w:num w:numId="27">
    <w:abstractNumId w:val="32"/>
  </w:num>
  <w:num w:numId="28">
    <w:abstractNumId w:val="1"/>
  </w:num>
  <w:num w:numId="29">
    <w:abstractNumId w:val="5"/>
  </w:num>
  <w:num w:numId="30">
    <w:abstractNumId w:val="19"/>
  </w:num>
  <w:num w:numId="31">
    <w:abstractNumId w:val="3"/>
  </w:num>
  <w:num w:numId="32">
    <w:abstractNumId w:val="30"/>
  </w:num>
  <w:num w:numId="33">
    <w:abstractNumId w:val="13"/>
  </w:num>
  <w:num w:numId="34">
    <w:abstractNumId w:val="0"/>
  </w:num>
  <w:num w:numId="35">
    <w:abstractNumId w:val="38"/>
  </w:num>
  <w:num w:numId="36">
    <w:abstractNumId w:val="7"/>
  </w:num>
  <w:num w:numId="37">
    <w:abstractNumId w:val="12"/>
  </w:num>
  <w:num w:numId="38">
    <w:abstractNumId w:val="23"/>
  </w:num>
  <w:num w:numId="39">
    <w:abstractNumId w:val="25"/>
  </w:num>
  <w:num w:numId="40">
    <w:abstractNumId w:val="26"/>
  </w:num>
  <w:num w:numId="41">
    <w:abstractNumId w:val="6"/>
  </w:num>
  <w:num w:numId="42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F5"/>
    <w:rsid w:val="00003292"/>
    <w:rsid w:val="00006949"/>
    <w:rsid w:val="00011CAB"/>
    <w:rsid w:val="00013AA9"/>
    <w:rsid w:val="000145F1"/>
    <w:rsid w:val="00020635"/>
    <w:rsid w:val="00020916"/>
    <w:rsid w:val="00021B77"/>
    <w:rsid w:val="00022EAC"/>
    <w:rsid w:val="00027D3A"/>
    <w:rsid w:val="00030626"/>
    <w:rsid w:val="000312BF"/>
    <w:rsid w:val="00031AFE"/>
    <w:rsid w:val="00033E15"/>
    <w:rsid w:val="00041216"/>
    <w:rsid w:val="00042171"/>
    <w:rsid w:val="00042842"/>
    <w:rsid w:val="000437F9"/>
    <w:rsid w:val="00044881"/>
    <w:rsid w:val="000453B8"/>
    <w:rsid w:val="000454E0"/>
    <w:rsid w:val="000465CA"/>
    <w:rsid w:val="0005015D"/>
    <w:rsid w:val="00055E76"/>
    <w:rsid w:val="00072D04"/>
    <w:rsid w:val="000755D7"/>
    <w:rsid w:val="000769BD"/>
    <w:rsid w:val="000821BE"/>
    <w:rsid w:val="00085F9B"/>
    <w:rsid w:val="00086FD6"/>
    <w:rsid w:val="00090EA6"/>
    <w:rsid w:val="000942E6"/>
    <w:rsid w:val="0009718A"/>
    <w:rsid w:val="000A3B51"/>
    <w:rsid w:val="000A5FDE"/>
    <w:rsid w:val="000B0D86"/>
    <w:rsid w:val="000B46A5"/>
    <w:rsid w:val="000C417C"/>
    <w:rsid w:val="000C6F69"/>
    <w:rsid w:val="000D1D8C"/>
    <w:rsid w:val="000D52D0"/>
    <w:rsid w:val="000D7DE1"/>
    <w:rsid w:val="000E0C60"/>
    <w:rsid w:val="000E34D3"/>
    <w:rsid w:val="000E5707"/>
    <w:rsid w:val="000F0137"/>
    <w:rsid w:val="000F0BF3"/>
    <w:rsid w:val="000F2E9F"/>
    <w:rsid w:val="000F30F3"/>
    <w:rsid w:val="000F5517"/>
    <w:rsid w:val="000F66B6"/>
    <w:rsid w:val="000F72A2"/>
    <w:rsid w:val="00103229"/>
    <w:rsid w:val="001050BD"/>
    <w:rsid w:val="001061CF"/>
    <w:rsid w:val="001156AC"/>
    <w:rsid w:val="00115C41"/>
    <w:rsid w:val="001236BA"/>
    <w:rsid w:val="001260B7"/>
    <w:rsid w:val="00132A44"/>
    <w:rsid w:val="001334F5"/>
    <w:rsid w:val="00135429"/>
    <w:rsid w:val="0013724B"/>
    <w:rsid w:val="001423C3"/>
    <w:rsid w:val="00143195"/>
    <w:rsid w:val="00143C97"/>
    <w:rsid w:val="00147159"/>
    <w:rsid w:val="00154949"/>
    <w:rsid w:val="0016398F"/>
    <w:rsid w:val="00165660"/>
    <w:rsid w:val="001727B9"/>
    <w:rsid w:val="00173411"/>
    <w:rsid w:val="0018255D"/>
    <w:rsid w:val="00183DF9"/>
    <w:rsid w:val="0018446A"/>
    <w:rsid w:val="00186B43"/>
    <w:rsid w:val="00186B6C"/>
    <w:rsid w:val="001923D3"/>
    <w:rsid w:val="00195196"/>
    <w:rsid w:val="001A0BBE"/>
    <w:rsid w:val="001A1D37"/>
    <w:rsid w:val="001A1D95"/>
    <w:rsid w:val="001A4FE6"/>
    <w:rsid w:val="001A56F4"/>
    <w:rsid w:val="001B1964"/>
    <w:rsid w:val="001B5DB3"/>
    <w:rsid w:val="001C3B1A"/>
    <w:rsid w:val="001C5ED8"/>
    <w:rsid w:val="001D1484"/>
    <w:rsid w:val="001D344C"/>
    <w:rsid w:val="001D5F78"/>
    <w:rsid w:val="001E1678"/>
    <w:rsid w:val="001E2C5B"/>
    <w:rsid w:val="001E3462"/>
    <w:rsid w:val="001E5BBD"/>
    <w:rsid w:val="001E63D7"/>
    <w:rsid w:val="001F2DB3"/>
    <w:rsid w:val="001F4DCE"/>
    <w:rsid w:val="001F5A4D"/>
    <w:rsid w:val="001F78CB"/>
    <w:rsid w:val="00202894"/>
    <w:rsid w:val="002030D4"/>
    <w:rsid w:val="00203B7B"/>
    <w:rsid w:val="002144C8"/>
    <w:rsid w:val="00214D7F"/>
    <w:rsid w:val="002162B5"/>
    <w:rsid w:val="0022007D"/>
    <w:rsid w:val="00221FA8"/>
    <w:rsid w:val="0022395F"/>
    <w:rsid w:val="00223AD0"/>
    <w:rsid w:val="00224452"/>
    <w:rsid w:val="00226BBC"/>
    <w:rsid w:val="0022717D"/>
    <w:rsid w:val="00230327"/>
    <w:rsid w:val="00230D5C"/>
    <w:rsid w:val="00231D54"/>
    <w:rsid w:val="00231E89"/>
    <w:rsid w:val="00232B3E"/>
    <w:rsid w:val="00237F74"/>
    <w:rsid w:val="002409E6"/>
    <w:rsid w:val="00242406"/>
    <w:rsid w:val="00243145"/>
    <w:rsid w:val="00250C22"/>
    <w:rsid w:val="00260042"/>
    <w:rsid w:val="002608A1"/>
    <w:rsid w:val="00264432"/>
    <w:rsid w:val="0026613C"/>
    <w:rsid w:val="00266F0A"/>
    <w:rsid w:val="0027131D"/>
    <w:rsid w:val="0027257B"/>
    <w:rsid w:val="002746A2"/>
    <w:rsid w:val="00275FD9"/>
    <w:rsid w:val="0027749E"/>
    <w:rsid w:val="00283B29"/>
    <w:rsid w:val="00285CEA"/>
    <w:rsid w:val="002936AD"/>
    <w:rsid w:val="00294349"/>
    <w:rsid w:val="00294E9B"/>
    <w:rsid w:val="00294F84"/>
    <w:rsid w:val="002A12CD"/>
    <w:rsid w:val="002A1FF7"/>
    <w:rsid w:val="002A27FE"/>
    <w:rsid w:val="002A78ED"/>
    <w:rsid w:val="002B0E1E"/>
    <w:rsid w:val="002C1498"/>
    <w:rsid w:val="002C6C1F"/>
    <w:rsid w:val="002D0700"/>
    <w:rsid w:val="002D7077"/>
    <w:rsid w:val="002E1FBA"/>
    <w:rsid w:val="002E7BCB"/>
    <w:rsid w:val="002F13D9"/>
    <w:rsid w:val="002F3BEA"/>
    <w:rsid w:val="002F5887"/>
    <w:rsid w:val="00301E6F"/>
    <w:rsid w:val="0030289A"/>
    <w:rsid w:val="0030389D"/>
    <w:rsid w:val="00303B24"/>
    <w:rsid w:val="0030404C"/>
    <w:rsid w:val="00304661"/>
    <w:rsid w:val="0033444B"/>
    <w:rsid w:val="00336A87"/>
    <w:rsid w:val="003405EC"/>
    <w:rsid w:val="0034497E"/>
    <w:rsid w:val="00352B47"/>
    <w:rsid w:val="00353023"/>
    <w:rsid w:val="003546BD"/>
    <w:rsid w:val="00356B33"/>
    <w:rsid w:val="00361D1F"/>
    <w:rsid w:val="003645D5"/>
    <w:rsid w:val="00367CA9"/>
    <w:rsid w:val="003705B6"/>
    <w:rsid w:val="00370620"/>
    <w:rsid w:val="003714C1"/>
    <w:rsid w:val="00372F88"/>
    <w:rsid w:val="00373EE0"/>
    <w:rsid w:val="003749EE"/>
    <w:rsid w:val="00376D06"/>
    <w:rsid w:val="00377548"/>
    <w:rsid w:val="0038043C"/>
    <w:rsid w:val="00382F3A"/>
    <w:rsid w:val="00384DE3"/>
    <w:rsid w:val="00386171"/>
    <w:rsid w:val="00386924"/>
    <w:rsid w:val="003904B1"/>
    <w:rsid w:val="003907C8"/>
    <w:rsid w:val="003915EB"/>
    <w:rsid w:val="00391D60"/>
    <w:rsid w:val="003926B1"/>
    <w:rsid w:val="0039272F"/>
    <w:rsid w:val="00393DF3"/>
    <w:rsid w:val="00394A77"/>
    <w:rsid w:val="00396502"/>
    <w:rsid w:val="00396806"/>
    <w:rsid w:val="003A15F5"/>
    <w:rsid w:val="003A2924"/>
    <w:rsid w:val="003A518F"/>
    <w:rsid w:val="003B0AD0"/>
    <w:rsid w:val="003B0F97"/>
    <w:rsid w:val="003B100A"/>
    <w:rsid w:val="003B187E"/>
    <w:rsid w:val="003B366C"/>
    <w:rsid w:val="003B46B1"/>
    <w:rsid w:val="003B7B77"/>
    <w:rsid w:val="003C0430"/>
    <w:rsid w:val="003C12A8"/>
    <w:rsid w:val="003C39D2"/>
    <w:rsid w:val="003C563C"/>
    <w:rsid w:val="003D2CF2"/>
    <w:rsid w:val="003D301C"/>
    <w:rsid w:val="003D6990"/>
    <w:rsid w:val="003E0ECD"/>
    <w:rsid w:val="003E16FF"/>
    <w:rsid w:val="003E1AEA"/>
    <w:rsid w:val="003E1CA2"/>
    <w:rsid w:val="003F04B5"/>
    <w:rsid w:val="003F202E"/>
    <w:rsid w:val="003F4C96"/>
    <w:rsid w:val="003F59C9"/>
    <w:rsid w:val="00415B3B"/>
    <w:rsid w:val="00416C42"/>
    <w:rsid w:val="00426295"/>
    <w:rsid w:val="004275D5"/>
    <w:rsid w:val="0043013F"/>
    <w:rsid w:val="00431139"/>
    <w:rsid w:val="00431B60"/>
    <w:rsid w:val="00442B9C"/>
    <w:rsid w:val="0044447B"/>
    <w:rsid w:val="00445414"/>
    <w:rsid w:val="004458CE"/>
    <w:rsid w:val="004472E2"/>
    <w:rsid w:val="00447AD1"/>
    <w:rsid w:val="00447D5D"/>
    <w:rsid w:val="00454EE2"/>
    <w:rsid w:val="004555BC"/>
    <w:rsid w:val="004558EA"/>
    <w:rsid w:val="0045693F"/>
    <w:rsid w:val="004634D1"/>
    <w:rsid w:val="00470291"/>
    <w:rsid w:val="00471217"/>
    <w:rsid w:val="00471416"/>
    <w:rsid w:val="00471D24"/>
    <w:rsid w:val="00473987"/>
    <w:rsid w:val="0047428E"/>
    <w:rsid w:val="004749F8"/>
    <w:rsid w:val="00475743"/>
    <w:rsid w:val="00477516"/>
    <w:rsid w:val="00483B1A"/>
    <w:rsid w:val="004901A5"/>
    <w:rsid w:val="00490A94"/>
    <w:rsid w:val="004924DB"/>
    <w:rsid w:val="00492FC3"/>
    <w:rsid w:val="0049399E"/>
    <w:rsid w:val="004942C6"/>
    <w:rsid w:val="00494AE1"/>
    <w:rsid w:val="004963CB"/>
    <w:rsid w:val="004A07A5"/>
    <w:rsid w:val="004A2B07"/>
    <w:rsid w:val="004A5594"/>
    <w:rsid w:val="004A6C0F"/>
    <w:rsid w:val="004A6FBE"/>
    <w:rsid w:val="004B2D26"/>
    <w:rsid w:val="004B3B3C"/>
    <w:rsid w:val="004B3E0F"/>
    <w:rsid w:val="004C0879"/>
    <w:rsid w:val="004C577D"/>
    <w:rsid w:val="004D02F5"/>
    <w:rsid w:val="004D0AA9"/>
    <w:rsid w:val="004E1007"/>
    <w:rsid w:val="004E201F"/>
    <w:rsid w:val="004E6F97"/>
    <w:rsid w:val="004E700D"/>
    <w:rsid w:val="004F4140"/>
    <w:rsid w:val="004F45D3"/>
    <w:rsid w:val="004F6E18"/>
    <w:rsid w:val="004F7EDC"/>
    <w:rsid w:val="00501064"/>
    <w:rsid w:val="005031EC"/>
    <w:rsid w:val="00504640"/>
    <w:rsid w:val="00511977"/>
    <w:rsid w:val="00511E7A"/>
    <w:rsid w:val="00511F0F"/>
    <w:rsid w:val="00513597"/>
    <w:rsid w:val="0051460F"/>
    <w:rsid w:val="005147A9"/>
    <w:rsid w:val="005150C4"/>
    <w:rsid w:val="00522823"/>
    <w:rsid w:val="00523D84"/>
    <w:rsid w:val="00524FBE"/>
    <w:rsid w:val="00525ACB"/>
    <w:rsid w:val="00525CD9"/>
    <w:rsid w:val="00530C26"/>
    <w:rsid w:val="00532EFC"/>
    <w:rsid w:val="005430A7"/>
    <w:rsid w:val="00547484"/>
    <w:rsid w:val="00547EDE"/>
    <w:rsid w:val="00551491"/>
    <w:rsid w:val="005518F8"/>
    <w:rsid w:val="0055334E"/>
    <w:rsid w:val="00553851"/>
    <w:rsid w:val="005540BB"/>
    <w:rsid w:val="005576A4"/>
    <w:rsid w:val="005576E6"/>
    <w:rsid w:val="0056239A"/>
    <w:rsid w:val="0056260B"/>
    <w:rsid w:val="005654B6"/>
    <w:rsid w:val="0056602A"/>
    <w:rsid w:val="00570E15"/>
    <w:rsid w:val="00575CBF"/>
    <w:rsid w:val="0057720A"/>
    <w:rsid w:val="00594D2D"/>
    <w:rsid w:val="00596D1B"/>
    <w:rsid w:val="005A2900"/>
    <w:rsid w:val="005A3C6E"/>
    <w:rsid w:val="005B3ECD"/>
    <w:rsid w:val="005C291D"/>
    <w:rsid w:val="005C31FF"/>
    <w:rsid w:val="005D0398"/>
    <w:rsid w:val="005D105C"/>
    <w:rsid w:val="005D7A1E"/>
    <w:rsid w:val="005D7AA6"/>
    <w:rsid w:val="005E0605"/>
    <w:rsid w:val="005E3ACF"/>
    <w:rsid w:val="005E5069"/>
    <w:rsid w:val="005E7347"/>
    <w:rsid w:val="005E7D3F"/>
    <w:rsid w:val="005F3E34"/>
    <w:rsid w:val="005F4CF0"/>
    <w:rsid w:val="005F6A2F"/>
    <w:rsid w:val="00600CB9"/>
    <w:rsid w:val="006019C5"/>
    <w:rsid w:val="00605A8C"/>
    <w:rsid w:val="00612F4C"/>
    <w:rsid w:val="006130F0"/>
    <w:rsid w:val="00617602"/>
    <w:rsid w:val="006230E0"/>
    <w:rsid w:val="00623E3F"/>
    <w:rsid w:val="00637C3E"/>
    <w:rsid w:val="00637DD0"/>
    <w:rsid w:val="0064133C"/>
    <w:rsid w:val="006459F5"/>
    <w:rsid w:val="0065385D"/>
    <w:rsid w:val="00656052"/>
    <w:rsid w:val="0065636D"/>
    <w:rsid w:val="00661338"/>
    <w:rsid w:val="00665ECD"/>
    <w:rsid w:val="006663AC"/>
    <w:rsid w:val="006673A0"/>
    <w:rsid w:val="0067009A"/>
    <w:rsid w:val="006707E4"/>
    <w:rsid w:val="0067398E"/>
    <w:rsid w:val="00673DED"/>
    <w:rsid w:val="00676571"/>
    <w:rsid w:val="00677704"/>
    <w:rsid w:val="006842A0"/>
    <w:rsid w:val="006853C8"/>
    <w:rsid w:val="0068567F"/>
    <w:rsid w:val="00694F1D"/>
    <w:rsid w:val="006A2526"/>
    <w:rsid w:val="006A3A88"/>
    <w:rsid w:val="006A752B"/>
    <w:rsid w:val="006B11C0"/>
    <w:rsid w:val="006B3182"/>
    <w:rsid w:val="006B4AE1"/>
    <w:rsid w:val="006B7D5E"/>
    <w:rsid w:val="006C0340"/>
    <w:rsid w:val="006C0EEE"/>
    <w:rsid w:val="006C10A8"/>
    <w:rsid w:val="006C1C05"/>
    <w:rsid w:val="006C3ABC"/>
    <w:rsid w:val="006C4192"/>
    <w:rsid w:val="006C537E"/>
    <w:rsid w:val="006D2AE9"/>
    <w:rsid w:val="006D73EF"/>
    <w:rsid w:val="006E65F4"/>
    <w:rsid w:val="006F2073"/>
    <w:rsid w:val="006F2327"/>
    <w:rsid w:val="006F3420"/>
    <w:rsid w:val="006F67FB"/>
    <w:rsid w:val="006F6924"/>
    <w:rsid w:val="006F7A5B"/>
    <w:rsid w:val="006F7E53"/>
    <w:rsid w:val="00704F94"/>
    <w:rsid w:val="00706420"/>
    <w:rsid w:val="0070642E"/>
    <w:rsid w:val="00707CE0"/>
    <w:rsid w:val="007229EF"/>
    <w:rsid w:val="007253E9"/>
    <w:rsid w:val="00725D67"/>
    <w:rsid w:val="0073354F"/>
    <w:rsid w:val="00734141"/>
    <w:rsid w:val="00742507"/>
    <w:rsid w:val="007425BC"/>
    <w:rsid w:val="00747A9D"/>
    <w:rsid w:val="00753DBB"/>
    <w:rsid w:val="007562B4"/>
    <w:rsid w:val="00765419"/>
    <w:rsid w:val="00770444"/>
    <w:rsid w:val="0077060B"/>
    <w:rsid w:val="007722B9"/>
    <w:rsid w:val="007728F1"/>
    <w:rsid w:val="0077597E"/>
    <w:rsid w:val="00776FF4"/>
    <w:rsid w:val="00780E0B"/>
    <w:rsid w:val="00794754"/>
    <w:rsid w:val="0079540A"/>
    <w:rsid w:val="00795FA8"/>
    <w:rsid w:val="00797639"/>
    <w:rsid w:val="007A09FF"/>
    <w:rsid w:val="007A178E"/>
    <w:rsid w:val="007A1993"/>
    <w:rsid w:val="007A5FFB"/>
    <w:rsid w:val="007B0305"/>
    <w:rsid w:val="007B3C1D"/>
    <w:rsid w:val="007B4A7A"/>
    <w:rsid w:val="007B7CE3"/>
    <w:rsid w:val="007D45DE"/>
    <w:rsid w:val="007D6E51"/>
    <w:rsid w:val="007E344F"/>
    <w:rsid w:val="007E53C3"/>
    <w:rsid w:val="007E7019"/>
    <w:rsid w:val="007E79B9"/>
    <w:rsid w:val="007F2041"/>
    <w:rsid w:val="007F3D15"/>
    <w:rsid w:val="007F41F6"/>
    <w:rsid w:val="007F4649"/>
    <w:rsid w:val="007F5ADE"/>
    <w:rsid w:val="007F5EF7"/>
    <w:rsid w:val="00802CBE"/>
    <w:rsid w:val="00803B0F"/>
    <w:rsid w:val="00803F4D"/>
    <w:rsid w:val="00805348"/>
    <w:rsid w:val="00810231"/>
    <w:rsid w:val="0081698C"/>
    <w:rsid w:val="0081738D"/>
    <w:rsid w:val="0081762A"/>
    <w:rsid w:val="00817732"/>
    <w:rsid w:val="00820DBA"/>
    <w:rsid w:val="00822C89"/>
    <w:rsid w:val="008264F3"/>
    <w:rsid w:val="00827287"/>
    <w:rsid w:val="0083369E"/>
    <w:rsid w:val="0083512A"/>
    <w:rsid w:val="0083520F"/>
    <w:rsid w:val="00835DB7"/>
    <w:rsid w:val="0083769B"/>
    <w:rsid w:val="008416E5"/>
    <w:rsid w:val="00847658"/>
    <w:rsid w:val="00851298"/>
    <w:rsid w:val="0085339B"/>
    <w:rsid w:val="00854B02"/>
    <w:rsid w:val="0085616F"/>
    <w:rsid w:val="00857CF9"/>
    <w:rsid w:val="00860AD3"/>
    <w:rsid w:val="008618FF"/>
    <w:rsid w:val="00861A60"/>
    <w:rsid w:val="00866C56"/>
    <w:rsid w:val="008672F7"/>
    <w:rsid w:val="00870538"/>
    <w:rsid w:val="00877CCA"/>
    <w:rsid w:val="00882953"/>
    <w:rsid w:val="008837D1"/>
    <w:rsid w:val="00885D5B"/>
    <w:rsid w:val="00891983"/>
    <w:rsid w:val="008A2078"/>
    <w:rsid w:val="008A2FDE"/>
    <w:rsid w:val="008A5ED2"/>
    <w:rsid w:val="008A7B7C"/>
    <w:rsid w:val="008B08A1"/>
    <w:rsid w:val="008B0BB1"/>
    <w:rsid w:val="008B312C"/>
    <w:rsid w:val="008B642B"/>
    <w:rsid w:val="008B7A2E"/>
    <w:rsid w:val="008C102D"/>
    <w:rsid w:val="008C24B3"/>
    <w:rsid w:val="008C3701"/>
    <w:rsid w:val="008C3B7A"/>
    <w:rsid w:val="008C7E8D"/>
    <w:rsid w:val="008D2176"/>
    <w:rsid w:val="008E0D6A"/>
    <w:rsid w:val="008E1D57"/>
    <w:rsid w:val="008E270B"/>
    <w:rsid w:val="008E29F6"/>
    <w:rsid w:val="008E41D9"/>
    <w:rsid w:val="008E5790"/>
    <w:rsid w:val="008E72B8"/>
    <w:rsid w:val="008E72C7"/>
    <w:rsid w:val="008E7408"/>
    <w:rsid w:val="008F3429"/>
    <w:rsid w:val="008F68DC"/>
    <w:rsid w:val="008F7F0F"/>
    <w:rsid w:val="00901143"/>
    <w:rsid w:val="009079DC"/>
    <w:rsid w:val="00910AC3"/>
    <w:rsid w:val="009136F6"/>
    <w:rsid w:val="009148E1"/>
    <w:rsid w:val="0091545A"/>
    <w:rsid w:val="00927164"/>
    <w:rsid w:val="00927695"/>
    <w:rsid w:val="00932588"/>
    <w:rsid w:val="009339DC"/>
    <w:rsid w:val="00934630"/>
    <w:rsid w:val="00940935"/>
    <w:rsid w:val="00940C7B"/>
    <w:rsid w:val="00941FF5"/>
    <w:rsid w:val="009421F1"/>
    <w:rsid w:val="00942725"/>
    <w:rsid w:val="00944A35"/>
    <w:rsid w:val="00950571"/>
    <w:rsid w:val="00950A19"/>
    <w:rsid w:val="009510B9"/>
    <w:rsid w:val="00951626"/>
    <w:rsid w:val="00952A63"/>
    <w:rsid w:val="00954132"/>
    <w:rsid w:val="00955223"/>
    <w:rsid w:val="00957421"/>
    <w:rsid w:val="00963217"/>
    <w:rsid w:val="00963D00"/>
    <w:rsid w:val="009652BE"/>
    <w:rsid w:val="009662FF"/>
    <w:rsid w:val="00966785"/>
    <w:rsid w:val="00966F3A"/>
    <w:rsid w:val="00966FBF"/>
    <w:rsid w:val="00967E97"/>
    <w:rsid w:val="009974CC"/>
    <w:rsid w:val="009A1265"/>
    <w:rsid w:val="009A41F3"/>
    <w:rsid w:val="009A73B9"/>
    <w:rsid w:val="009B1B29"/>
    <w:rsid w:val="009B3E85"/>
    <w:rsid w:val="009B4E75"/>
    <w:rsid w:val="009B7CFF"/>
    <w:rsid w:val="009C19A0"/>
    <w:rsid w:val="009C39BB"/>
    <w:rsid w:val="009C54F4"/>
    <w:rsid w:val="009D13E5"/>
    <w:rsid w:val="009D2E45"/>
    <w:rsid w:val="009E28AF"/>
    <w:rsid w:val="009E4552"/>
    <w:rsid w:val="009E6809"/>
    <w:rsid w:val="009E7D02"/>
    <w:rsid w:val="009F5BFC"/>
    <w:rsid w:val="009F66AC"/>
    <w:rsid w:val="00A02AF7"/>
    <w:rsid w:val="00A06721"/>
    <w:rsid w:val="00A06EA5"/>
    <w:rsid w:val="00A10AC4"/>
    <w:rsid w:val="00A17CCA"/>
    <w:rsid w:val="00A23D2D"/>
    <w:rsid w:val="00A24DEB"/>
    <w:rsid w:val="00A25A07"/>
    <w:rsid w:val="00A35E39"/>
    <w:rsid w:val="00A362A7"/>
    <w:rsid w:val="00A43B81"/>
    <w:rsid w:val="00A572B1"/>
    <w:rsid w:val="00A5745B"/>
    <w:rsid w:val="00A60893"/>
    <w:rsid w:val="00A60E7D"/>
    <w:rsid w:val="00A610A7"/>
    <w:rsid w:val="00A64151"/>
    <w:rsid w:val="00A65DBA"/>
    <w:rsid w:val="00A74408"/>
    <w:rsid w:val="00A75302"/>
    <w:rsid w:val="00A82C4F"/>
    <w:rsid w:val="00A84EE8"/>
    <w:rsid w:val="00A87E86"/>
    <w:rsid w:val="00A9377C"/>
    <w:rsid w:val="00A93FBE"/>
    <w:rsid w:val="00A940D7"/>
    <w:rsid w:val="00A96A0A"/>
    <w:rsid w:val="00A97ECE"/>
    <w:rsid w:val="00AA2C3D"/>
    <w:rsid w:val="00AA5765"/>
    <w:rsid w:val="00AA6574"/>
    <w:rsid w:val="00AB05C8"/>
    <w:rsid w:val="00AB28F2"/>
    <w:rsid w:val="00AB6DB3"/>
    <w:rsid w:val="00AB7C44"/>
    <w:rsid w:val="00AD2399"/>
    <w:rsid w:val="00AD2B6B"/>
    <w:rsid w:val="00AD3C9A"/>
    <w:rsid w:val="00AE1413"/>
    <w:rsid w:val="00AF26FC"/>
    <w:rsid w:val="00AF7377"/>
    <w:rsid w:val="00B018A6"/>
    <w:rsid w:val="00B077F3"/>
    <w:rsid w:val="00B121A4"/>
    <w:rsid w:val="00B12E42"/>
    <w:rsid w:val="00B21B42"/>
    <w:rsid w:val="00B22803"/>
    <w:rsid w:val="00B249D8"/>
    <w:rsid w:val="00B26DA9"/>
    <w:rsid w:val="00B272A5"/>
    <w:rsid w:val="00B31C43"/>
    <w:rsid w:val="00B34538"/>
    <w:rsid w:val="00B34852"/>
    <w:rsid w:val="00B35374"/>
    <w:rsid w:val="00B4284A"/>
    <w:rsid w:val="00B45392"/>
    <w:rsid w:val="00B45A73"/>
    <w:rsid w:val="00B47BC4"/>
    <w:rsid w:val="00B52D4F"/>
    <w:rsid w:val="00B54987"/>
    <w:rsid w:val="00B5509C"/>
    <w:rsid w:val="00B57F6A"/>
    <w:rsid w:val="00B61090"/>
    <w:rsid w:val="00B653CC"/>
    <w:rsid w:val="00B66EA7"/>
    <w:rsid w:val="00B74C76"/>
    <w:rsid w:val="00B75A16"/>
    <w:rsid w:val="00B75AD8"/>
    <w:rsid w:val="00B75C5A"/>
    <w:rsid w:val="00B83A03"/>
    <w:rsid w:val="00B86533"/>
    <w:rsid w:val="00B87DD5"/>
    <w:rsid w:val="00B947D4"/>
    <w:rsid w:val="00BA26CB"/>
    <w:rsid w:val="00BB12A1"/>
    <w:rsid w:val="00BB4ECE"/>
    <w:rsid w:val="00BC0DCA"/>
    <w:rsid w:val="00BC14BB"/>
    <w:rsid w:val="00BC24A5"/>
    <w:rsid w:val="00BC3287"/>
    <w:rsid w:val="00BC49BF"/>
    <w:rsid w:val="00BC49D3"/>
    <w:rsid w:val="00BD03B0"/>
    <w:rsid w:val="00BD24FE"/>
    <w:rsid w:val="00BD50A2"/>
    <w:rsid w:val="00BD5E90"/>
    <w:rsid w:val="00BE0DB1"/>
    <w:rsid w:val="00BE1B25"/>
    <w:rsid w:val="00BE3CFF"/>
    <w:rsid w:val="00BE6D57"/>
    <w:rsid w:val="00BE70B8"/>
    <w:rsid w:val="00BF0C0E"/>
    <w:rsid w:val="00BF1D86"/>
    <w:rsid w:val="00BF4751"/>
    <w:rsid w:val="00C11BDC"/>
    <w:rsid w:val="00C135E9"/>
    <w:rsid w:val="00C164CE"/>
    <w:rsid w:val="00C16753"/>
    <w:rsid w:val="00C21300"/>
    <w:rsid w:val="00C24609"/>
    <w:rsid w:val="00C248B5"/>
    <w:rsid w:val="00C2549B"/>
    <w:rsid w:val="00C27325"/>
    <w:rsid w:val="00C30660"/>
    <w:rsid w:val="00C31602"/>
    <w:rsid w:val="00C3178D"/>
    <w:rsid w:val="00C34E1B"/>
    <w:rsid w:val="00C41AE7"/>
    <w:rsid w:val="00C42AFA"/>
    <w:rsid w:val="00C51555"/>
    <w:rsid w:val="00C525D3"/>
    <w:rsid w:val="00C54623"/>
    <w:rsid w:val="00C5603C"/>
    <w:rsid w:val="00C80209"/>
    <w:rsid w:val="00C80B9B"/>
    <w:rsid w:val="00C82C59"/>
    <w:rsid w:val="00C854F9"/>
    <w:rsid w:val="00C87A1F"/>
    <w:rsid w:val="00C92F5D"/>
    <w:rsid w:val="00C9438D"/>
    <w:rsid w:val="00C94471"/>
    <w:rsid w:val="00CA20DC"/>
    <w:rsid w:val="00CA3CD0"/>
    <w:rsid w:val="00CB3486"/>
    <w:rsid w:val="00CC0E05"/>
    <w:rsid w:val="00CC1DE8"/>
    <w:rsid w:val="00CC31B8"/>
    <w:rsid w:val="00CC4D44"/>
    <w:rsid w:val="00CC6F14"/>
    <w:rsid w:val="00CD22E9"/>
    <w:rsid w:val="00CE0374"/>
    <w:rsid w:val="00CE040B"/>
    <w:rsid w:val="00CE2AA0"/>
    <w:rsid w:val="00CE36FB"/>
    <w:rsid w:val="00CE3D61"/>
    <w:rsid w:val="00CE4ADC"/>
    <w:rsid w:val="00CE4DDE"/>
    <w:rsid w:val="00CE7EFB"/>
    <w:rsid w:val="00CF2591"/>
    <w:rsid w:val="00CF2A68"/>
    <w:rsid w:val="00CF5C0A"/>
    <w:rsid w:val="00D00288"/>
    <w:rsid w:val="00D068CD"/>
    <w:rsid w:val="00D117AB"/>
    <w:rsid w:val="00D12AAD"/>
    <w:rsid w:val="00D12B77"/>
    <w:rsid w:val="00D13D7B"/>
    <w:rsid w:val="00D16BA7"/>
    <w:rsid w:val="00D17368"/>
    <w:rsid w:val="00D2589B"/>
    <w:rsid w:val="00D25A1A"/>
    <w:rsid w:val="00D272C7"/>
    <w:rsid w:val="00D31027"/>
    <w:rsid w:val="00D31BD1"/>
    <w:rsid w:val="00D31C12"/>
    <w:rsid w:val="00D37DAA"/>
    <w:rsid w:val="00D403C6"/>
    <w:rsid w:val="00D428D9"/>
    <w:rsid w:val="00D4298C"/>
    <w:rsid w:val="00D4562A"/>
    <w:rsid w:val="00D460E5"/>
    <w:rsid w:val="00D46B29"/>
    <w:rsid w:val="00D46E8D"/>
    <w:rsid w:val="00D512E7"/>
    <w:rsid w:val="00D52D25"/>
    <w:rsid w:val="00D53D65"/>
    <w:rsid w:val="00D56379"/>
    <w:rsid w:val="00D60E1F"/>
    <w:rsid w:val="00D64E2F"/>
    <w:rsid w:val="00D65B3B"/>
    <w:rsid w:val="00D67818"/>
    <w:rsid w:val="00D7390D"/>
    <w:rsid w:val="00D75487"/>
    <w:rsid w:val="00D75FD4"/>
    <w:rsid w:val="00D77E6E"/>
    <w:rsid w:val="00D81129"/>
    <w:rsid w:val="00D87194"/>
    <w:rsid w:val="00D91EF6"/>
    <w:rsid w:val="00D9521B"/>
    <w:rsid w:val="00D97F48"/>
    <w:rsid w:val="00DA3260"/>
    <w:rsid w:val="00DA337F"/>
    <w:rsid w:val="00DA6CA6"/>
    <w:rsid w:val="00DA7BD7"/>
    <w:rsid w:val="00DB24EA"/>
    <w:rsid w:val="00DB2567"/>
    <w:rsid w:val="00DC226D"/>
    <w:rsid w:val="00DD7373"/>
    <w:rsid w:val="00DE12C0"/>
    <w:rsid w:val="00DE49E4"/>
    <w:rsid w:val="00DE62C7"/>
    <w:rsid w:val="00DE7476"/>
    <w:rsid w:val="00DF0BF1"/>
    <w:rsid w:val="00DF1895"/>
    <w:rsid w:val="00E01862"/>
    <w:rsid w:val="00E1206A"/>
    <w:rsid w:val="00E21082"/>
    <w:rsid w:val="00E27890"/>
    <w:rsid w:val="00E36314"/>
    <w:rsid w:val="00E37D5D"/>
    <w:rsid w:val="00E40DD8"/>
    <w:rsid w:val="00E42EF2"/>
    <w:rsid w:val="00E6196E"/>
    <w:rsid w:val="00E61DA0"/>
    <w:rsid w:val="00E67E1F"/>
    <w:rsid w:val="00E7537D"/>
    <w:rsid w:val="00E80FEB"/>
    <w:rsid w:val="00E81C72"/>
    <w:rsid w:val="00E848B7"/>
    <w:rsid w:val="00E934FD"/>
    <w:rsid w:val="00E97785"/>
    <w:rsid w:val="00EA2408"/>
    <w:rsid w:val="00EA438D"/>
    <w:rsid w:val="00EA4994"/>
    <w:rsid w:val="00EA6503"/>
    <w:rsid w:val="00EA76B1"/>
    <w:rsid w:val="00EA7B23"/>
    <w:rsid w:val="00EB0637"/>
    <w:rsid w:val="00EB6634"/>
    <w:rsid w:val="00EB6820"/>
    <w:rsid w:val="00EC367C"/>
    <w:rsid w:val="00EC420D"/>
    <w:rsid w:val="00EC4C27"/>
    <w:rsid w:val="00EC4E55"/>
    <w:rsid w:val="00EC587A"/>
    <w:rsid w:val="00EC78A1"/>
    <w:rsid w:val="00ED1109"/>
    <w:rsid w:val="00ED131C"/>
    <w:rsid w:val="00ED2343"/>
    <w:rsid w:val="00EE11D0"/>
    <w:rsid w:val="00EE5973"/>
    <w:rsid w:val="00EF0231"/>
    <w:rsid w:val="00EF0EA6"/>
    <w:rsid w:val="00EF2AC3"/>
    <w:rsid w:val="00F00D47"/>
    <w:rsid w:val="00F0722C"/>
    <w:rsid w:val="00F11F2C"/>
    <w:rsid w:val="00F12FCE"/>
    <w:rsid w:val="00F142FA"/>
    <w:rsid w:val="00F1464A"/>
    <w:rsid w:val="00F171EF"/>
    <w:rsid w:val="00F22222"/>
    <w:rsid w:val="00F223C4"/>
    <w:rsid w:val="00F239A3"/>
    <w:rsid w:val="00F25FA8"/>
    <w:rsid w:val="00F333F9"/>
    <w:rsid w:val="00F3514F"/>
    <w:rsid w:val="00F356CF"/>
    <w:rsid w:val="00F37F24"/>
    <w:rsid w:val="00F41926"/>
    <w:rsid w:val="00F41E11"/>
    <w:rsid w:val="00F421E1"/>
    <w:rsid w:val="00F45E6A"/>
    <w:rsid w:val="00F46D2E"/>
    <w:rsid w:val="00F5237D"/>
    <w:rsid w:val="00F53AC6"/>
    <w:rsid w:val="00F548C9"/>
    <w:rsid w:val="00F551A7"/>
    <w:rsid w:val="00F554F9"/>
    <w:rsid w:val="00F60CC7"/>
    <w:rsid w:val="00F62F78"/>
    <w:rsid w:val="00F66780"/>
    <w:rsid w:val="00F722B8"/>
    <w:rsid w:val="00F7706A"/>
    <w:rsid w:val="00F7729E"/>
    <w:rsid w:val="00F80081"/>
    <w:rsid w:val="00F85AAA"/>
    <w:rsid w:val="00F91669"/>
    <w:rsid w:val="00F92495"/>
    <w:rsid w:val="00F92B62"/>
    <w:rsid w:val="00FA0471"/>
    <w:rsid w:val="00FA0B34"/>
    <w:rsid w:val="00FA5287"/>
    <w:rsid w:val="00FB1022"/>
    <w:rsid w:val="00FB1DE5"/>
    <w:rsid w:val="00FB47C0"/>
    <w:rsid w:val="00FB74A4"/>
    <w:rsid w:val="00FC0757"/>
    <w:rsid w:val="00FC2AC8"/>
    <w:rsid w:val="00FC3AFA"/>
    <w:rsid w:val="00FC40E9"/>
    <w:rsid w:val="00FD16DE"/>
    <w:rsid w:val="00FD4B9E"/>
    <w:rsid w:val="00FD4D6C"/>
    <w:rsid w:val="00FD670B"/>
    <w:rsid w:val="00FD6E95"/>
    <w:rsid w:val="00FE3AC7"/>
    <w:rsid w:val="00FE5F9B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3915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3915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FE3A6-004F-46F1-9D99-36102851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3262</Words>
  <Characters>22511</Characters>
  <Application>Microsoft Office Word</Application>
  <DocSecurity>0</DocSecurity>
  <Lines>187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Böröczné</dc:creator>
  <cp:lastModifiedBy>jegyzo</cp:lastModifiedBy>
  <cp:revision>3</cp:revision>
  <cp:lastPrinted>2015-11-21T05:29:00Z</cp:lastPrinted>
  <dcterms:created xsi:type="dcterms:W3CDTF">2016-12-20T05:55:00Z</dcterms:created>
  <dcterms:modified xsi:type="dcterms:W3CDTF">2016-12-20T08:05:00Z</dcterms:modified>
</cp:coreProperties>
</file>